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420A8F">
      <w:pPr>
        <w:jc w:val="center"/>
        <w:rPr>
          <w:rFonts w:ascii="方正小标宋简体" w:eastAsia="方正小标宋简体" w:hAnsi="仿宋"/>
          <w:sz w:val="44"/>
          <w:szCs w:val="44"/>
        </w:rPr>
      </w:pPr>
      <w:r>
        <w:rPr>
          <w:rFonts w:ascii="方正小标宋简体" w:eastAsia="方正小标宋简体" w:hAnsi="仿宋" w:hint="eastAsia"/>
          <w:sz w:val="44"/>
          <w:szCs w:val="44"/>
        </w:rPr>
        <w:t>应急管理局</w:t>
      </w:r>
      <w:r>
        <w:rPr>
          <w:rFonts w:ascii="方正小标宋简体" w:eastAsia="方正小标宋简体" w:hAnsi="仿宋" w:hint="eastAsia"/>
          <w:sz w:val="44"/>
          <w:szCs w:val="44"/>
        </w:rPr>
        <w:t>2023</w:t>
      </w:r>
      <w:r>
        <w:rPr>
          <w:rFonts w:ascii="方正小标宋简体" w:eastAsia="方正小标宋简体" w:hAnsi="仿宋" w:hint="eastAsia"/>
          <w:sz w:val="44"/>
          <w:szCs w:val="44"/>
        </w:rPr>
        <w:t>年度部门（单位）预算</w:t>
      </w: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jc w:val="center"/>
        <w:rPr>
          <w:rFonts w:ascii="仿宋" w:eastAsia="仿宋" w:hAnsi="仿宋"/>
          <w:sz w:val="32"/>
          <w:szCs w:val="32"/>
        </w:rPr>
      </w:pPr>
    </w:p>
    <w:p w:rsidR="005438D4" w:rsidRDefault="005438D4">
      <w:pPr>
        <w:jc w:val="center"/>
        <w:rPr>
          <w:rFonts w:ascii="仿宋" w:eastAsia="仿宋" w:hAnsi="仿宋"/>
          <w:sz w:val="32"/>
          <w:szCs w:val="32"/>
        </w:rPr>
      </w:pPr>
    </w:p>
    <w:p w:rsidR="005438D4" w:rsidRDefault="005438D4">
      <w:pPr>
        <w:jc w:val="center"/>
        <w:rPr>
          <w:rFonts w:ascii="仿宋" w:eastAsia="仿宋" w:hAnsi="仿宋"/>
          <w:sz w:val="32"/>
          <w:szCs w:val="32"/>
        </w:rPr>
      </w:pPr>
    </w:p>
    <w:p w:rsidR="005438D4" w:rsidRDefault="005438D4">
      <w:pPr>
        <w:jc w:val="center"/>
        <w:rPr>
          <w:rFonts w:ascii="仿宋" w:eastAsia="仿宋" w:hAnsi="仿宋"/>
          <w:sz w:val="32"/>
          <w:szCs w:val="32"/>
        </w:rPr>
      </w:pPr>
    </w:p>
    <w:p w:rsidR="005438D4" w:rsidRDefault="005438D4">
      <w:pPr>
        <w:jc w:val="center"/>
        <w:rPr>
          <w:rFonts w:ascii="仿宋" w:eastAsia="仿宋" w:hAnsi="仿宋"/>
          <w:sz w:val="32"/>
          <w:szCs w:val="32"/>
        </w:rPr>
      </w:pPr>
    </w:p>
    <w:p w:rsidR="005438D4" w:rsidRDefault="005438D4">
      <w:pPr>
        <w:jc w:val="center"/>
        <w:rPr>
          <w:rFonts w:ascii="仿宋" w:eastAsia="仿宋" w:hAnsi="仿宋"/>
          <w:sz w:val="32"/>
          <w:szCs w:val="32"/>
        </w:rPr>
      </w:pPr>
    </w:p>
    <w:p w:rsidR="005438D4" w:rsidRDefault="00420A8F">
      <w:pPr>
        <w:jc w:val="center"/>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 xml:space="preserve"> 02 </w:t>
      </w:r>
      <w:r>
        <w:rPr>
          <w:rFonts w:ascii="仿宋" w:eastAsia="仿宋" w:hAnsi="仿宋" w:hint="eastAsia"/>
          <w:sz w:val="32"/>
          <w:szCs w:val="32"/>
        </w:rPr>
        <w:t>月</w:t>
      </w:r>
      <w:r>
        <w:rPr>
          <w:rFonts w:ascii="仿宋" w:eastAsia="仿宋" w:hAnsi="仿宋" w:hint="eastAsia"/>
          <w:sz w:val="32"/>
          <w:szCs w:val="32"/>
        </w:rPr>
        <w:t>18</w:t>
      </w:r>
      <w:r>
        <w:rPr>
          <w:rFonts w:ascii="仿宋" w:eastAsia="仿宋" w:hAnsi="仿宋" w:hint="eastAsia"/>
          <w:sz w:val="32"/>
          <w:szCs w:val="32"/>
        </w:rPr>
        <w:t>日</w:t>
      </w:r>
    </w:p>
    <w:p w:rsidR="005438D4" w:rsidRDefault="00420A8F">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5438D4" w:rsidRDefault="005438D4">
      <w:pPr>
        <w:rPr>
          <w:rFonts w:ascii="仿宋" w:eastAsia="仿宋" w:hAnsi="仿宋"/>
          <w:sz w:val="32"/>
          <w:szCs w:val="32"/>
        </w:rPr>
      </w:pPr>
    </w:p>
    <w:p w:rsidR="005438D4" w:rsidRDefault="00420A8F">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应急管理局（部门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单位）概况</w:t>
      </w:r>
    </w:p>
    <w:p w:rsidR="005438D4" w:rsidRDefault="00420A8F">
      <w:pPr>
        <w:rPr>
          <w:rFonts w:ascii="黑体" w:eastAsia="黑体" w:hAnsi="黑体"/>
          <w:sz w:val="32"/>
          <w:szCs w:val="32"/>
        </w:rPr>
      </w:pPr>
      <w:r>
        <w:rPr>
          <w:rFonts w:ascii="黑体" w:eastAsia="黑体" w:hAnsi="黑体" w:hint="eastAsia"/>
          <w:sz w:val="32"/>
          <w:szCs w:val="32"/>
        </w:rPr>
        <w:t>一、主要职能</w:t>
      </w:r>
    </w:p>
    <w:p w:rsidR="005438D4" w:rsidRDefault="00420A8F">
      <w:pPr>
        <w:rPr>
          <w:rFonts w:ascii="黑体" w:eastAsia="黑体" w:hAnsi="黑体"/>
          <w:sz w:val="32"/>
          <w:szCs w:val="32"/>
        </w:rPr>
      </w:pPr>
      <w:r>
        <w:rPr>
          <w:rFonts w:ascii="黑体" w:eastAsia="黑体" w:hAnsi="黑体" w:hint="eastAsia"/>
          <w:sz w:val="32"/>
          <w:szCs w:val="32"/>
        </w:rPr>
        <w:t>二、部门（</w:t>
      </w:r>
      <w:r>
        <w:rPr>
          <w:rFonts w:ascii="方正小标宋简体" w:eastAsia="方正小标宋简体" w:hAnsi="仿宋" w:hint="eastAsia"/>
          <w:sz w:val="32"/>
          <w:szCs w:val="32"/>
        </w:rPr>
        <w:t>单位</w:t>
      </w:r>
      <w:r>
        <w:rPr>
          <w:rFonts w:ascii="黑体" w:eastAsia="黑体" w:hAnsi="黑体" w:hint="eastAsia"/>
          <w:sz w:val="32"/>
          <w:szCs w:val="32"/>
        </w:rPr>
        <w:t>）机构设置</w:t>
      </w:r>
      <w:r>
        <w:rPr>
          <w:rFonts w:ascii="黑体" w:eastAsia="黑体" w:hAnsi="黑体"/>
          <w:sz w:val="32"/>
          <w:szCs w:val="32"/>
        </w:rPr>
        <w:t>情况</w:t>
      </w:r>
    </w:p>
    <w:p w:rsidR="005438D4" w:rsidRDefault="00420A8F">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应急管理局（部门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单位）部门（单位）预算明细表</w:t>
      </w:r>
    </w:p>
    <w:p w:rsidR="005438D4" w:rsidRDefault="00420A8F">
      <w:pPr>
        <w:jc w:val="left"/>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应急管理局（部门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单位）部门（单位）预算数据分析</w:t>
      </w:r>
    </w:p>
    <w:p w:rsidR="005438D4" w:rsidRDefault="00420A8F">
      <w:pPr>
        <w:rPr>
          <w:rFonts w:ascii="黑体" w:eastAsia="黑体" w:hAnsi="黑体"/>
          <w:sz w:val="32"/>
          <w:szCs w:val="32"/>
        </w:rPr>
      </w:pPr>
      <w:r>
        <w:rPr>
          <w:rFonts w:ascii="黑体" w:eastAsia="黑体" w:hAnsi="黑体" w:hint="eastAsia"/>
          <w:sz w:val="32"/>
          <w:szCs w:val="32"/>
        </w:rPr>
        <w:t>一、部门</w:t>
      </w:r>
      <w:r>
        <w:rPr>
          <w:rFonts w:ascii="黑体" w:eastAsia="黑体" w:hAnsi="黑体" w:hint="eastAsia"/>
          <w:sz w:val="32"/>
          <w:szCs w:val="32"/>
        </w:rPr>
        <w:t>/</w:t>
      </w:r>
      <w:r>
        <w:rPr>
          <w:rFonts w:ascii="黑体" w:eastAsia="黑体" w:hAnsi="黑体" w:hint="eastAsia"/>
          <w:sz w:val="32"/>
          <w:szCs w:val="32"/>
        </w:rPr>
        <w:t>单位收支总体情况</w:t>
      </w:r>
    </w:p>
    <w:p w:rsidR="005438D4" w:rsidRDefault="00420A8F">
      <w:pPr>
        <w:rPr>
          <w:rFonts w:ascii="黑体" w:eastAsia="黑体" w:hAnsi="黑体"/>
          <w:sz w:val="32"/>
          <w:szCs w:val="32"/>
        </w:rPr>
      </w:pPr>
      <w:r>
        <w:rPr>
          <w:rFonts w:ascii="黑体" w:eastAsia="黑体" w:hAnsi="黑体" w:hint="eastAsia"/>
          <w:sz w:val="32"/>
          <w:szCs w:val="32"/>
        </w:rPr>
        <w:t>二、部门</w:t>
      </w:r>
      <w:r>
        <w:rPr>
          <w:rFonts w:ascii="黑体" w:eastAsia="黑体" w:hAnsi="黑体" w:hint="eastAsia"/>
          <w:sz w:val="32"/>
          <w:szCs w:val="32"/>
        </w:rPr>
        <w:t>/</w:t>
      </w:r>
      <w:r>
        <w:rPr>
          <w:rFonts w:ascii="黑体" w:eastAsia="黑体" w:hAnsi="黑体" w:hint="eastAsia"/>
          <w:sz w:val="32"/>
          <w:szCs w:val="32"/>
        </w:rPr>
        <w:t>单位收入总体情况</w:t>
      </w:r>
    </w:p>
    <w:p w:rsidR="005438D4" w:rsidRDefault="00420A8F">
      <w:pPr>
        <w:rPr>
          <w:rFonts w:ascii="黑体" w:eastAsia="黑体" w:hAnsi="黑体"/>
          <w:sz w:val="32"/>
          <w:szCs w:val="32"/>
        </w:rPr>
      </w:pPr>
      <w:r>
        <w:rPr>
          <w:rFonts w:ascii="黑体" w:eastAsia="黑体" w:hAnsi="黑体" w:hint="eastAsia"/>
          <w:sz w:val="32"/>
          <w:szCs w:val="32"/>
        </w:rPr>
        <w:t>三、部门</w:t>
      </w:r>
      <w:r>
        <w:rPr>
          <w:rFonts w:ascii="黑体" w:eastAsia="黑体" w:hAnsi="黑体" w:hint="eastAsia"/>
          <w:sz w:val="32"/>
          <w:szCs w:val="32"/>
        </w:rPr>
        <w:t>/</w:t>
      </w:r>
      <w:r>
        <w:rPr>
          <w:rFonts w:ascii="黑体" w:eastAsia="黑体" w:hAnsi="黑体" w:hint="eastAsia"/>
          <w:sz w:val="32"/>
          <w:szCs w:val="32"/>
        </w:rPr>
        <w:t>单位支出总体情况</w:t>
      </w:r>
    </w:p>
    <w:p w:rsidR="005438D4" w:rsidRDefault="00420A8F">
      <w:pPr>
        <w:rPr>
          <w:rFonts w:ascii="黑体" w:eastAsia="黑体" w:hAnsi="黑体"/>
          <w:sz w:val="32"/>
          <w:szCs w:val="32"/>
        </w:rPr>
      </w:pPr>
      <w:r>
        <w:rPr>
          <w:rFonts w:ascii="黑体" w:eastAsia="黑体" w:hAnsi="黑体" w:hint="eastAsia"/>
          <w:sz w:val="32"/>
          <w:szCs w:val="32"/>
        </w:rPr>
        <w:t>四、财政拨款收支总体情况</w:t>
      </w:r>
    </w:p>
    <w:p w:rsidR="005438D4" w:rsidRDefault="00420A8F">
      <w:pPr>
        <w:rPr>
          <w:rFonts w:ascii="黑体" w:eastAsia="黑体" w:hAnsi="黑体"/>
          <w:sz w:val="32"/>
          <w:szCs w:val="32"/>
        </w:rPr>
      </w:pPr>
      <w:r>
        <w:rPr>
          <w:rFonts w:ascii="黑体" w:eastAsia="黑体" w:hAnsi="黑体" w:hint="eastAsia"/>
          <w:sz w:val="32"/>
          <w:szCs w:val="32"/>
        </w:rPr>
        <w:t>五、一般公共预算支出总体情况（按功能分类科目）</w:t>
      </w:r>
    </w:p>
    <w:p w:rsidR="005438D4" w:rsidRDefault="00420A8F">
      <w:pPr>
        <w:rPr>
          <w:rFonts w:ascii="黑体" w:eastAsia="黑体" w:hAnsi="黑体"/>
          <w:sz w:val="32"/>
          <w:szCs w:val="32"/>
        </w:rPr>
      </w:pPr>
      <w:r>
        <w:rPr>
          <w:rFonts w:ascii="黑体" w:eastAsia="黑体" w:hAnsi="黑体" w:hint="eastAsia"/>
          <w:sz w:val="32"/>
          <w:szCs w:val="32"/>
        </w:rPr>
        <w:t>六、一般公共预算基本支出总体情况（按经济分类款级科目）</w:t>
      </w:r>
    </w:p>
    <w:p w:rsidR="005438D4" w:rsidRDefault="00420A8F">
      <w:pPr>
        <w:rPr>
          <w:rFonts w:ascii="黑体" w:eastAsia="黑体" w:hAnsi="黑体"/>
          <w:sz w:val="32"/>
          <w:szCs w:val="32"/>
        </w:rPr>
      </w:pPr>
      <w:r>
        <w:rPr>
          <w:rFonts w:ascii="黑体" w:eastAsia="黑体" w:hAnsi="黑体" w:hint="eastAsia"/>
          <w:sz w:val="32"/>
          <w:szCs w:val="32"/>
        </w:rPr>
        <w:t>七、一般公共预算“三公”经费支出总体情况</w:t>
      </w:r>
    </w:p>
    <w:p w:rsidR="005438D4" w:rsidRDefault="00420A8F">
      <w:pPr>
        <w:rPr>
          <w:rFonts w:ascii="黑体" w:eastAsia="黑体" w:hAnsi="黑体"/>
          <w:sz w:val="32"/>
          <w:szCs w:val="32"/>
        </w:rPr>
      </w:pPr>
      <w:r>
        <w:rPr>
          <w:rFonts w:ascii="黑体" w:eastAsia="黑体" w:hAnsi="黑体" w:hint="eastAsia"/>
          <w:sz w:val="32"/>
          <w:szCs w:val="32"/>
        </w:rPr>
        <w:t>八、政府性基金预算支出总体情况</w:t>
      </w:r>
    </w:p>
    <w:p w:rsidR="005438D4" w:rsidRDefault="00420A8F">
      <w:pPr>
        <w:rPr>
          <w:rFonts w:ascii="黑体" w:eastAsia="黑体" w:hAnsi="黑体"/>
          <w:sz w:val="32"/>
          <w:szCs w:val="32"/>
        </w:rPr>
      </w:pPr>
      <w:r>
        <w:rPr>
          <w:rFonts w:ascii="黑体" w:eastAsia="黑体" w:hAnsi="黑体" w:hint="eastAsia"/>
          <w:sz w:val="32"/>
          <w:szCs w:val="32"/>
        </w:rPr>
        <w:t>九、政府性基金“三公”经费支出总体情况</w:t>
      </w:r>
    </w:p>
    <w:p w:rsidR="005438D4" w:rsidRDefault="00420A8F">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w:t>
      </w:r>
      <w:r>
        <w:rPr>
          <w:rFonts w:ascii="黑体" w:eastAsia="黑体" w:hAnsi="黑体"/>
          <w:sz w:val="32"/>
          <w:szCs w:val="32"/>
        </w:rPr>
        <w:t>事项情况说明</w:t>
      </w:r>
    </w:p>
    <w:p w:rsidR="005438D4" w:rsidRDefault="00420A8F">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5438D4" w:rsidRDefault="005438D4">
      <w:pPr>
        <w:jc w:val="center"/>
        <w:rPr>
          <w:rFonts w:ascii="方正小标宋简体" w:eastAsia="方正小标宋简体" w:hAnsi="仿宋"/>
          <w:sz w:val="32"/>
          <w:szCs w:val="32"/>
        </w:rPr>
      </w:pP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t>应急管理局（部门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单位）概况</w:t>
      </w:r>
    </w:p>
    <w:p w:rsidR="005438D4" w:rsidRDefault="00420A8F">
      <w:pPr>
        <w:ind w:firstLineChars="350" w:firstLine="1120"/>
        <w:rPr>
          <w:rFonts w:ascii="黑体" w:eastAsia="黑体" w:hAnsi="黑体"/>
          <w:sz w:val="32"/>
          <w:szCs w:val="32"/>
        </w:rPr>
      </w:pPr>
      <w:r>
        <w:rPr>
          <w:rFonts w:ascii="黑体" w:eastAsia="黑体" w:hAnsi="黑体" w:hint="eastAsia"/>
          <w:sz w:val="32"/>
          <w:szCs w:val="32"/>
        </w:rPr>
        <w:t>一、主要职能</w:t>
      </w:r>
    </w:p>
    <w:p w:rsidR="005438D4" w:rsidRDefault="00420A8F">
      <w:pPr>
        <w:snapToGrid w:val="0"/>
        <w:spacing w:line="576"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（一）负责应急管理工作，指导各乡（镇）、各部门应对安全生产类、自然灾害类等突发事件和综合防灾减灾救灾工作。负责安全生产综合监督管理和工矿商贸行业安全生产监督管理工作。</w:t>
      </w:r>
    </w:p>
    <w:p w:rsidR="005438D4" w:rsidRDefault="00420A8F">
      <w:pPr>
        <w:snapToGrid w:val="0"/>
        <w:spacing w:line="576"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（二）拟订应急管理、安全生产政策，组织编制全县应急体系建设、安全生产和综合防灾减灾规划，参与起草相关地方性法规和政府规章草案，组织制定有关规程和标准并监督实施。</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三）指导应急预案体系建设，执行事故灾难和自然灾害分级应对制度，组织编制全县总体应急预案和安全生产类、自然灾害类专项预案，综合协调应急预案衔接工作，组织开展预案演练，推动应急避难设施建设。</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（四）牵头建立统一的应急管理信息系统，负责信息传输渠道的规划和布局，建立监测预警和灾情报告制度，健全自然灾害信息资源获取和共享机制，依法统一发布</w:t>
      </w:r>
      <w:r>
        <w:rPr>
          <w:rFonts w:ascii="方正仿宋简体" w:eastAsia="方正仿宋简体" w:hAnsi="仿宋" w:hint="eastAsia"/>
          <w:color w:val="000000"/>
          <w:sz w:val="32"/>
          <w:szCs w:val="32"/>
        </w:rPr>
        <w:t>灾情。</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（五）组织指导协调安全生产类、自然灾害类等突发事件应急救援，承担全县应对重大灾害指挥部工作，综合研判突发事件发展态势并提出应对建议，协助县委、县政府指定</w:t>
      </w:r>
      <w:r>
        <w:rPr>
          <w:rFonts w:ascii="方正仿宋简体" w:eastAsia="方正仿宋简体" w:hAnsi="仿宋" w:hint="eastAsia"/>
          <w:color w:val="000000"/>
          <w:sz w:val="32"/>
          <w:szCs w:val="32"/>
        </w:rPr>
        <w:lastRenderedPageBreak/>
        <w:t>的负责同志组织重大灾害应急处置工作。</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（六）统一协调指挥各类应急专业队伍，建立应急协调联动机制，推进指挥平台对接，衔接解放军和武警部队参与应急救援工作。</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（七）统筹应急救援力量建设，负责消防、森林和草原火灾扑救、抗洪抢险、地震和地质灾害救援、生产安全事故救援等专业应急救援力量建设，管理综合性应急救援队伍，指导乡（镇）社会应急救援力量建设。</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（八）负责消防工作，指导乡（镇）消防监督、火灾预防、火灾扑救等工作。</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（九）指导协调森林和草原火灾、水旱灾害、地震和地质灾害等防治工作，负责自然灾害综合监测预警工作，指导开展自然灾害综合风险评估工作。</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（十）组织协调灾害救助工作，组织指导开展灾情核查、损失评估、救灾捐赠工作，管理、分配救灾款</w:t>
      </w:r>
      <w:r>
        <w:rPr>
          <w:rFonts w:ascii="方正仿宋简体" w:eastAsia="方正仿宋简体" w:hAnsi="仿宋" w:hint="eastAsia"/>
          <w:color w:val="000000"/>
          <w:sz w:val="32"/>
          <w:szCs w:val="32"/>
        </w:rPr>
        <w:t>物并监督使用。</w:t>
      </w:r>
    </w:p>
    <w:p w:rsidR="005438D4" w:rsidRDefault="00420A8F">
      <w:pPr>
        <w:snapToGrid w:val="0"/>
        <w:spacing w:line="576" w:lineRule="exact"/>
        <w:ind w:firstLine="630"/>
        <w:rPr>
          <w:rFonts w:ascii="方正仿宋简体" w:eastAsia="方正仿宋简体" w:hAnsi="仿宋"/>
          <w:color w:val="000000"/>
          <w:sz w:val="32"/>
          <w:szCs w:val="32"/>
        </w:rPr>
      </w:pPr>
      <w:r>
        <w:rPr>
          <w:rFonts w:ascii="方正仿宋简体" w:eastAsia="方正仿宋简体" w:hAnsi="仿宋" w:hint="eastAsia"/>
          <w:color w:val="000000"/>
          <w:sz w:val="32"/>
          <w:szCs w:val="32"/>
        </w:rPr>
        <w:t>（十一）依法行使全县安全生产综合监督管理职权，指导协调、监督检查各乡（镇）各部门安全生产工作，组织开展安全生产巡查、考核工作。</w:t>
      </w:r>
    </w:p>
    <w:p w:rsidR="005438D4" w:rsidRDefault="00420A8F">
      <w:pPr>
        <w:snapToGrid w:val="0"/>
        <w:spacing w:line="576" w:lineRule="exact"/>
        <w:ind w:firstLine="630"/>
        <w:rPr>
          <w:rFonts w:ascii="方正仿宋简体" w:eastAsia="方正仿宋简体" w:hAnsi="仿宋"/>
          <w:color w:val="000000"/>
          <w:sz w:val="32"/>
          <w:szCs w:val="32"/>
        </w:rPr>
      </w:pPr>
      <w:r>
        <w:rPr>
          <w:rFonts w:ascii="方正仿宋简体" w:eastAsia="方正仿宋简体" w:hAnsi="仿宋" w:hint="eastAsia"/>
          <w:color w:val="000000"/>
          <w:sz w:val="32"/>
          <w:szCs w:val="32"/>
        </w:rPr>
        <w:t>（十二）按照分级、属地原则，依法监督检查工矿商贸生产经营单位贯彻执行安全生产法律法规情况及其安全生产条件和有关设备（特种设备除外）、材料、劳动防护用品的安全生产管理工作。负责监督管理工矿商贸行业企业安全生产工作。依法组织并指导监督实施安全生产准入制度。负责危险化学品安全监督管理综合工作和烟花爆竹安全生产</w:t>
      </w:r>
      <w:r>
        <w:rPr>
          <w:rFonts w:ascii="方正仿宋简体" w:eastAsia="方正仿宋简体" w:hAnsi="仿宋" w:hint="eastAsia"/>
          <w:color w:val="000000"/>
          <w:sz w:val="32"/>
          <w:szCs w:val="32"/>
        </w:rPr>
        <w:lastRenderedPageBreak/>
        <w:t>监督管理工作。</w:t>
      </w:r>
    </w:p>
    <w:p w:rsidR="005438D4" w:rsidRDefault="00420A8F">
      <w:pPr>
        <w:snapToGrid w:val="0"/>
        <w:spacing w:line="576"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（十三）依法组织指导生产安全事故调查处理，监督事</w:t>
      </w:r>
      <w:r>
        <w:rPr>
          <w:rFonts w:ascii="方正仿宋简体" w:eastAsia="方正仿宋简体" w:hAnsi="仿宋" w:hint="eastAsia"/>
          <w:color w:val="000000"/>
          <w:sz w:val="32"/>
          <w:szCs w:val="32"/>
        </w:rPr>
        <w:t>故查处和责任追究落实情况。组织开展自然灾害类突发事件的调查评估工作。</w:t>
      </w:r>
    </w:p>
    <w:p w:rsidR="005438D4" w:rsidRDefault="00420A8F">
      <w:pPr>
        <w:snapToGrid w:val="0"/>
        <w:spacing w:line="576"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（十四）根据上级要求，开展应急管理方面的对外交流与合作，组织参与安全生产类、自然灾害类等突发事件的区内外救援工作。</w:t>
      </w:r>
    </w:p>
    <w:p w:rsidR="005438D4" w:rsidRDefault="00420A8F">
      <w:pPr>
        <w:snapToGrid w:val="0"/>
        <w:spacing w:line="576" w:lineRule="exact"/>
        <w:ind w:firstLineChars="200" w:firstLine="640"/>
        <w:rPr>
          <w:rFonts w:ascii="方正仿宋简体" w:eastAsia="方正仿宋简体" w:hAnsi="仿宋"/>
          <w:color w:val="000000"/>
          <w:sz w:val="32"/>
          <w:szCs w:val="32"/>
        </w:rPr>
      </w:pPr>
      <w:r>
        <w:rPr>
          <w:rFonts w:ascii="方正仿宋简体" w:eastAsia="方正仿宋简体" w:hAnsi="仿宋" w:hint="eastAsia"/>
          <w:color w:val="000000"/>
          <w:sz w:val="32"/>
          <w:szCs w:val="32"/>
        </w:rPr>
        <w:t>（十五）制定应急物资储备和应急救援装备规划并组织实施，会同县发展和改革委员会（县粮食和物资储备局）等部门建立健全应急物资信息平台和调拨制度，在救灾时统一调度。</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（十六）负责应急管理、安全生产宣传教育和培训工作，组织指导应急管理、安全生产的科学技术研究、推广应用和信息化建设工作。</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（十七）完成县委、县政府交办的</w:t>
      </w:r>
      <w:r>
        <w:rPr>
          <w:rFonts w:ascii="方正仿宋简体" w:eastAsia="方正仿宋简体" w:hAnsi="仿宋" w:hint="eastAsia"/>
          <w:color w:val="000000"/>
          <w:sz w:val="32"/>
          <w:szCs w:val="32"/>
        </w:rPr>
        <w:t>其他任务。</w:t>
      </w:r>
    </w:p>
    <w:p w:rsidR="005438D4" w:rsidRDefault="00420A8F">
      <w:pPr>
        <w:snapToGrid w:val="0"/>
        <w:spacing w:line="576" w:lineRule="exact"/>
        <w:rPr>
          <w:rFonts w:ascii="方正仿宋简体" w:eastAsia="方正仿宋简体" w:hAnsi="仿宋"/>
          <w:color w:val="000000"/>
          <w:sz w:val="32"/>
          <w:szCs w:val="32"/>
        </w:rPr>
      </w:pPr>
      <w:r>
        <w:rPr>
          <w:rFonts w:ascii="方正仿宋简体" w:eastAsia="方正仿宋简体" w:hAnsi="仿宋" w:hint="eastAsia"/>
          <w:color w:val="000000"/>
          <w:sz w:val="32"/>
          <w:szCs w:val="32"/>
        </w:rPr>
        <w:t xml:space="preserve">    </w:t>
      </w:r>
      <w:r>
        <w:rPr>
          <w:rFonts w:ascii="方正仿宋简体" w:eastAsia="方正仿宋简体" w:hAnsi="仿宋" w:hint="eastAsia"/>
          <w:color w:val="000000"/>
          <w:sz w:val="32"/>
          <w:szCs w:val="32"/>
        </w:rPr>
        <w:t>（十八）职能转变。县应急管理局应加强、优化、统筹县应急能力建设，构建统一领导、权责一致、权威高效的县应急能力体系，推动形成统一指挥、专常兼备、反应灵敏、上下联动、平战结合的西藏特色、索县特点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w:t>
      </w:r>
      <w:r>
        <w:rPr>
          <w:rFonts w:ascii="方正仿宋简体" w:eastAsia="方正仿宋简体" w:hAnsi="仿宋" w:hint="eastAsia"/>
          <w:color w:val="000000"/>
          <w:sz w:val="32"/>
          <w:szCs w:val="32"/>
        </w:rPr>
        <w:lastRenderedPageBreak/>
        <w:t>群众生命安全放在首位，确保受</w:t>
      </w:r>
      <w:r>
        <w:rPr>
          <w:rFonts w:ascii="方正仿宋简体" w:eastAsia="方正仿宋简体" w:hAnsi="仿宋" w:hint="eastAsia"/>
          <w:color w:val="000000"/>
          <w:sz w:val="32"/>
          <w:szCs w:val="32"/>
        </w:rPr>
        <w:t>灾群众基本生活，加强应急预案演练，增强全民防灾减灾意识，普及公众知识，提升自救互救技能，切实减少人员伤亡和财产损失。三是树立安全发展理念，坚持生命至上、安全第一，完善安全生产责任制，坚决遏制重特大安全事故。</w:t>
      </w:r>
    </w:p>
    <w:p w:rsidR="005438D4" w:rsidRDefault="00420A8F">
      <w:pPr>
        <w:rPr>
          <w:rFonts w:ascii="黑体" w:eastAsia="黑体" w:hAnsi="黑体"/>
          <w:sz w:val="32"/>
          <w:szCs w:val="32"/>
        </w:rPr>
      </w:pPr>
      <w:r>
        <w:rPr>
          <w:rFonts w:ascii="黑体" w:eastAsia="黑体" w:hAnsi="黑体" w:hint="eastAsia"/>
          <w:sz w:val="32"/>
          <w:szCs w:val="32"/>
        </w:rPr>
        <w:t>二、部门（单位）机构设置</w:t>
      </w:r>
      <w:r>
        <w:rPr>
          <w:rFonts w:ascii="黑体" w:eastAsia="黑体" w:hAnsi="黑体"/>
          <w:sz w:val="32"/>
          <w:szCs w:val="32"/>
        </w:rPr>
        <w:t>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部门（单位）内设</w:t>
      </w:r>
      <w:r>
        <w:rPr>
          <w:rFonts w:ascii="仿宋" w:eastAsia="仿宋" w:hAnsi="仿宋" w:hint="eastAsia"/>
          <w:sz w:val="32"/>
          <w:szCs w:val="32"/>
          <w:u w:val="single"/>
        </w:rPr>
        <w:t>1</w:t>
      </w:r>
      <w:r>
        <w:rPr>
          <w:rFonts w:ascii="仿宋" w:eastAsia="仿宋" w:hAnsi="仿宋" w:hint="eastAsia"/>
          <w:sz w:val="32"/>
          <w:szCs w:val="32"/>
        </w:rPr>
        <w:t>个机构。</w:t>
      </w: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rPr>
          <w:rFonts w:ascii="方正小标宋简体" w:eastAsia="方正小标宋简体" w:hAnsi="仿宋"/>
          <w:sz w:val="32"/>
          <w:szCs w:val="32"/>
        </w:rPr>
      </w:pP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第二部分</w:t>
      </w: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t>应急管理局（部门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w:t>
      </w:r>
      <w:r>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年度预算明细表</w:t>
      </w: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rPr>
          <w:rFonts w:ascii="仿宋" w:eastAsia="仿宋" w:hAnsi="仿宋"/>
          <w:sz w:val="32"/>
          <w:szCs w:val="32"/>
        </w:rPr>
      </w:pPr>
    </w:p>
    <w:p w:rsidR="005438D4" w:rsidRDefault="005438D4">
      <w:pPr>
        <w:jc w:val="center"/>
        <w:rPr>
          <w:rFonts w:ascii="黑体" w:eastAsia="黑体" w:hAnsi="黑体"/>
          <w:sz w:val="32"/>
          <w:szCs w:val="32"/>
        </w:rPr>
      </w:pPr>
    </w:p>
    <w:p w:rsidR="005438D4" w:rsidRDefault="005438D4">
      <w:pPr>
        <w:jc w:val="center"/>
        <w:rPr>
          <w:rFonts w:ascii="黑体" w:eastAsia="黑体" w:hAnsi="黑体"/>
          <w:sz w:val="32"/>
          <w:szCs w:val="32"/>
        </w:rPr>
      </w:pPr>
    </w:p>
    <w:p w:rsidR="005438D4" w:rsidRDefault="005438D4">
      <w:pPr>
        <w:jc w:val="center"/>
        <w:rPr>
          <w:rFonts w:ascii="黑体" w:eastAsia="黑体" w:hAnsi="黑体"/>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t>应急管理局（部门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w:t>
      </w:r>
      <w:r>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年度部门（单位）预算</w:t>
      </w: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t>数据分析</w:t>
      </w:r>
    </w:p>
    <w:p w:rsidR="005438D4" w:rsidRDefault="00420A8F">
      <w:pPr>
        <w:ind w:firstLineChars="200" w:firstLine="640"/>
        <w:rPr>
          <w:rFonts w:ascii="黑体" w:eastAsia="黑体" w:hAnsi="黑体"/>
          <w:sz w:val="32"/>
          <w:szCs w:val="32"/>
        </w:rPr>
      </w:pPr>
      <w:r>
        <w:rPr>
          <w:rFonts w:ascii="黑体" w:eastAsia="黑体" w:hAnsi="黑体" w:hint="eastAsia"/>
          <w:sz w:val="32"/>
          <w:szCs w:val="32"/>
        </w:rPr>
        <w:t>一、部门（单位）收支总体情况</w:t>
      </w:r>
    </w:p>
    <w:p w:rsidR="005438D4" w:rsidRDefault="00420A8F">
      <w:pPr>
        <w:ind w:firstLineChars="200" w:firstLine="640"/>
        <w:rPr>
          <w:rFonts w:ascii="黑体" w:eastAsia="黑体" w:hAnsi="黑体"/>
          <w:sz w:val="32"/>
          <w:szCs w:val="32"/>
        </w:rPr>
      </w:pPr>
      <w:r>
        <w:rPr>
          <w:rFonts w:ascii="仿宋" w:eastAsia="仿宋" w:hAnsi="仿宋" w:hint="eastAsia"/>
          <w:sz w:val="32"/>
          <w:szCs w:val="32"/>
        </w:rPr>
        <w:t>收支总预算</w:t>
      </w:r>
      <w:r>
        <w:rPr>
          <w:rFonts w:ascii="仿宋" w:eastAsia="仿宋" w:hAnsi="仿宋" w:hint="eastAsia"/>
          <w:sz w:val="32"/>
          <w:szCs w:val="32"/>
          <w:u w:val="single"/>
        </w:rPr>
        <w:t xml:space="preserve"> 439.56</w:t>
      </w:r>
      <w:r>
        <w:rPr>
          <w:rFonts w:ascii="仿宋" w:eastAsia="仿宋" w:hAnsi="仿宋" w:hint="eastAsia"/>
          <w:sz w:val="32"/>
          <w:szCs w:val="32"/>
        </w:rPr>
        <w:t>万元。收入包括：一般公共预算拨款收入</w:t>
      </w:r>
      <w:r>
        <w:rPr>
          <w:rFonts w:ascii="仿宋" w:eastAsia="仿宋" w:hAnsi="仿宋" w:hint="eastAsia"/>
          <w:sz w:val="32"/>
          <w:szCs w:val="32"/>
          <w:u w:val="single"/>
        </w:rPr>
        <w:t>422.07</w:t>
      </w:r>
      <w:r>
        <w:rPr>
          <w:rFonts w:ascii="仿宋" w:eastAsia="仿宋" w:hAnsi="仿宋" w:hint="eastAsia"/>
          <w:sz w:val="32"/>
          <w:szCs w:val="32"/>
          <w:u w:val="single"/>
        </w:rPr>
        <w:t>万元</w:t>
      </w:r>
      <w:r>
        <w:rPr>
          <w:rFonts w:ascii="仿宋" w:eastAsia="仿宋" w:hAnsi="仿宋" w:hint="eastAsia"/>
          <w:sz w:val="32"/>
          <w:szCs w:val="32"/>
        </w:rPr>
        <w:t>、政府性</w:t>
      </w:r>
      <w:r>
        <w:rPr>
          <w:rFonts w:ascii="仿宋" w:eastAsia="仿宋" w:hAnsi="仿宋"/>
          <w:sz w:val="32"/>
          <w:szCs w:val="32"/>
        </w:rPr>
        <w:t>基金拨款收入</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sz w:val="32"/>
          <w:szCs w:val="32"/>
        </w:rPr>
        <w:t>、国资预算拨款收入</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sz w:val="32"/>
          <w:szCs w:val="32"/>
        </w:rPr>
        <w:t>、专户资金收入</w:t>
      </w:r>
      <w:r>
        <w:rPr>
          <w:rFonts w:ascii="仿宋" w:eastAsia="仿宋" w:hAnsi="仿宋" w:hint="eastAsia"/>
          <w:sz w:val="32"/>
          <w:szCs w:val="32"/>
        </w:rPr>
        <w:t>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元、事业单位经营收入</w:t>
      </w:r>
      <w:r>
        <w:rPr>
          <w:rFonts w:ascii="仿宋" w:eastAsia="仿宋" w:hAnsi="仿宋" w:hint="eastAsia"/>
          <w:sz w:val="32"/>
          <w:szCs w:val="32"/>
        </w:rPr>
        <w:t>0</w:t>
      </w:r>
      <w:r>
        <w:rPr>
          <w:rFonts w:ascii="仿宋" w:eastAsia="仿宋" w:hAnsi="仿宋" w:hint="eastAsia"/>
          <w:sz w:val="32"/>
          <w:szCs w:val="32"/>
        </w:rPr>
        <w:t>元、其他收入</w:t>
      </w:r>
      <w:r>
        <w:rPr>
          <w:rFonts w:ascii="仿宋" w:eastAsia="仿宋" w:hAnsi="仿宋" w:hint="eastAsia"/>
          <w:sz w:val="32"/>
          <w:szCs w:val="32"/>
        </w:rPr>
        <w:t>0</w:t>
      </w:r>
      <w:r>
        <w:rPr>
          <w:rFonts w:ascii="仿宋" w:eastAsia="仿宋" w:hAnsi="仿宋" w:hint="eastAsia"/>
          <w:sz w:val="32"/>
          <w:szCs w:val="32"/>
        </w:rPr>
        <w:t>元、使用非财政拨款结余</w:t>
      </w:r>
      <w:r>
        <w:rPr>
          <w:rFonts w:ascii="仿宋" w:eastAsia="仿宋" w:hAnsi="仿宋" w:hint="eastAsia"/>
          <w:sz w:val="32"/>
          <w:szCs w:val="32"/>
        </w:rPr>
        <w:t>0</w:t>
      </w:r>
      <w:r>
        <w:rPr>
          <w:rFonts w:ascii="仿宋" w:eastAsia="仿宋" w:hAnsi="仿宋" w:hint="eastAsia"/>
          <w:sz w:val="32"/>
          <w:szCs w:val="32"/>
        </w:rPr>
        <w:t>元、上年结转</w:t>
      </w:r>
      <w:r>
        <w:rPr>
          <w:rFonts w:ascii="仿宋" w:eastAsia="仿宋" w:hAnsi="仿宋" w:hint="eastAsia"/>
          <w:sz w:val="32"/>
          <w:szCs w:val="32"/>
        </w:rPr>
        <w:t>17.48</w:t>
      </w:r>
      <w:r>
        <w:rPr>
          <w:rFonts w:ascii="仿宋" w:eastAsia="仿宋" w:hAnsi="仿宋" w:hint="eastAsia"/>
          <w:sz w:val="32"/>
          <w:szCs w:val="32"/>
        </w:rPr>
        <w:t>万元；支出包括：一般公共服务支出</w:t>
      </w:r>
      <w:r>
        <w:rPr>
          <w:rFonts w:ascii="仿宋" w:eastAsia="仿宋" w:hAnsi="仿宋" w:hint="eastAsia"/>
          <w:sz w:val="32"/>
          <w:szCs w:val="32"/>
          <w:u w:val="single"/>
        </w:rPr>
        <w:t xml:space="preserve"> 0 </w:t>
      </w:r>
      <w:r>
        <w:rPr>
          <w:rFonts w:ascii="仿宋" w:eastAsia="仿宋" w:hAnsi="仿宋" w:hint="eastAsia"/>
          <w:sz w:val="32"/>
          <w:szCs w:val="32"/>
        </w:rPr>
        <w:t>万元、社会保障和就业支出</w:t>
      </w:r>
      <w:r>
        <w:rPr>
          <w:rFonts w:ascii="仿宋" w:eastAsia="仿宋" w:hAnsi="仿宋" w:hint="eastAsia"/>
          <w:sz w:val="32"/>
          <w:szCs w:val="32"/>
        </w:rPr>
        <w:t>29.26</w:t>
      </w:r>
      <w:r>
        <w:rPr>
          <w:rFonts w:ascii="仿宋" w:eastAsia="仿宋" w:hAnsi="仿宋" w:hint="eastAsia"/>
          <w:sz w:val="32"/>
          <w:szCs w:val="32"/>
        </w:rPr>
        <w:t>万元、卫生健康支出</w:t>
      </w:r>
      <w:r>
        <w:rPr>
          <w:rFonts w:ascii="仿宋" w:eastAsia="仿宋" w:hAnsi="仿宋" w:hint="eastAsia"/>
          <w:sz w:val="32"/>
          <w:szCs w:val="32"/>
        </w:rPr>
        <w:t>14.25</w:t>
      </w:r>
      <w:r>
        <w:rPr>
          <w:rFonts w:ascii="仿宋" w:eastAsia="仿宋" w:hAnsi="仿宋" w:hint="eastAsia"/>
          <w:sz w:val="32"/>
          <w:szCs w:val="32"/>
        </w:rPr>
        <w:t>万元、住房保障支出</w:t>
      </w:r>
      <w:r>
        <w:rPr>
          <w:rFonts w:ascii="仿宋" w:eastAsia="仿宋" w:hAnsi="仿宋" w:hint="eastAsia"/>
          <w:sz w:val="32"/>
          <w:szCs w:val="32"/>
        </w:rPr>
        <w:t>20.68</w:t>
      </w:r>
      <w:r>
        <w:rPr>
          <w:rFonts w:ascii="仿宋" w:eastAsia="仿宋" w:hAnsi="仿宋" w:hint="eastAsia"/>
          <w:sz w:val="32"/>
          <w:szCs w:val="32"/>
        </w:rPr>
        <w:t>万元、</w:t>
      </w:r>
      <w:r>
        <w:rPr>
          <w:rFonts w:ascii="仿宋" w:eastAsia="仿宋" w:hAnsi="仿宋"/>
          <w:sz w:val="32"/>
          <w:szCs w:val="32"/>
        </w:rPr>
        <w:t>灾害防治及应急管理支出</w:t>
      </w:r>
      <w:r>
        <w:rPr>
          <w:rFonts w:ascii="仿宋" w:eastAsia="仿宋" w:hAnsi="仿宋" w:hint="eastAsia"/>
          <w:sz w:val="32"/>
          <w:szCs w:val="32"/>
        </w:rPr>
        <w:t>375.37</w:t>
      </w:r>
      <w:r>
        <w:rPr>
          <w:rFonts w:ascii="仿宋" w:eastAsia="仿宋" w:hAnsi="仿宋" w:hint="eastAsia"/>
          <w:sz w:val="32"/>
          <w:szCs w:val="32"/>
        </w:rPr>
        <w:t>万元。</w:t>
      </w:r>
      <w:r>
        <w:rPr>
          <w:rFonts w:ascii="黑体" w:eastAsia="黑体" w:hAnsi="黑体" w:hint="eastAsia"/>
          <w:sz w:val="32"/>
          <w:szCs w:val="32"/>
        </w:rPr>
        <w:t>二、部门（单位）收入总体情况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收入预算总量</w:t>
      </w:r>
      <w:r>
        <w:rPr>
          <w:rFonts w:ascii="仿宋" w:eastAsia="仿宋" w:hAnsi="仿宋" w:hint="eastAsia"/>
          <w:sz w:val="32"/>
          <w:szCs w:val="32"/>
          <w:u w:val="single"/>
        </w:rPr>
        <w:t xml:space="preserve"> 439.56</w:t>
      </w:r>
      <w:r>
        <w:rPr>
          <w:rFonts w:ascii="仿宋" w:eastAsia="仿宋" w:hAnsi="仿宋" w:hint="eastAsia"/>
          <w:sz w:val="32"/>
          <w:szCs w:val="32"/>
        </w:rPr>
        <w:t>万元，同比减少</w:t>
      </w:r>
      <w:r>
        <w:rPr>
          <w:rFonts w:ascii="仿宋" w:eastAsia="仿宋" w:hAnsi="仿宋" w:hint="eastAsia"/>
          <w:sz w:val="32"/>
          <w:szCs w:val="32"/>
        </w:rPr>
        <w:t>217.93</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Pr>
          <w:rFonts w:ascii="仿宋" w:eastAsia="仿宋" w:hAnsi="仿宋" w:hint="eastAsia"/>
          <w:sz w:val="32"/>
          <w:szCs w:val="32"/>
          <w:u w:val="single"/>
        </w:rPr>
        <w:t>人员调整及</w:t>
      </w:r>
      <w:r>
        <w:rPr>
          <w:rFonts w:ascii="仿宋" w:eastAsia="仿宋" w:hAnsi="仿宋"/>
          <w:sz w:val="32"/>
          <w:szCs w:val="32"/>
          <w:u w:val="single"/>
        </w:rPr>
        <w:t>灾害防治及应急管理支出</w:t>
      </w:r>
      <w:r>
        <w:rPr>
          <w:rFonts w:ascii="仿宋" w:eastAsia="仿宋" w:hAnsi="仿宋" w:hint="eastAsia"/>
          <w:sz w:val="32"/>
          <w:szCs w:val="32"/>
          <w:u w:val="single"/>
        </w:rPr>
        <w:t>减少</w:t>
      </w:r>
      <w:r>
        <w:rPr>
          <w:rFonts w:ascii="仿宋" w:eastAsia="仿宋" w:hAnsi="仿宋" w:hint="eastAsia"/>
          <w:sz w:val="32"/>
          <w:szCs w:val="32"/>
          <w:u w:val="single"/>
        </w:rPr>
        <w:t xml:space="preserve"> </w:t>
      </w:r>
      <w:r>
        <w:rPr>
          <w:rFonts w:ascii="仿宋" w:eastAsia="仿宋" w:hAnsi="仿宋" w:hint="eastAsia"/>
          <w:sz w:val="32"/>
          <w:szCs w:val="32"/>
        </w:rPr>
        <w:t>。其中：上年结转</w:t>
      </w:r>
      <w:r>
        <w:rPr>
          <w:rFonts w:ascii="仿宋" w:eastAsia="仿宋" w:hAnsi="仿宋" w:hint="eastAsia"/>
          <w:sz w:val="32"/>
          <w:szCs w:val="32"/>
          <w:u w:val="single"/>
        </w:rPr>
        <w:t xml:space="preserve"> 0</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占</w:t>
      </w:r>
      <w:r>
        <w:rPr>
          <w:rFonts w:ascii="仿宋" w:eastAsia="仿宋" w:hAnsi="仿宋" w:hint="eastAsia"/>
          <w:sz w:val="32"/>
          <w:szCs w:val="32"/>
          <w:u w:val="single"/>
        </w:rPr>
        <w:t xml:space="preserve"> 0 </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3</w:t>
      </w:r>
      <w:r>
        <w:rPr>
          <w:rFonts w:ascii="仿宋" w:eastAsia="仿宋" w:hAnsi="仿宋" w:hint="eastAsia"/>
          <w:sz w:val="32"/>
          <w:szCs w:val="32"/>
        </w:rPr>
        <w:t>年一般公共预算拨款收入</w:t>
      </w:r>
      <w:r>
        <w:rPr>
          <w:rFonts w:ascii="仿宋" w:eastAsia="仿宋" w:hAnsi="仿宋" w:hint="eastAsia"/>
          <w:sz w:val="32"/>
          <w:szCs w:val="32"/>
          <w:u w:val="single"/>
        </w:rPr>
        <w:t>422.07</w:t>
      </w:r>
      <w:r>
        <w:rPr>
          <w:rFonts w:ascii="仿宋" w:eastAsia="仿宋" w:hAnsi="仿宋" w:hint="eastAsia"/>
          <w:sz w:val="32"/>
          <w:szCs w:val="32"/>
        </w:rPr>
        <w:t>万元，占</w:t>
      </w:r>
      <w:r>
        <w:rPr>
          <w:rFonts w:ascii="仿宋" w:eastAsia="仿宋" w:hAnsi="仿宋" w:hint="eastAsia"/>
          <w:sz w:val="32"/>
          <w:szCs w:val="32"/>
          <w:u w:val="single"/>
        </w:rPr>
        <w:t xml:space="preserve"> 65.73</w:t>
      </w: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3</w:t>
      </w:r>
      <w:r>
        <w:rPr>
          <w:rFonts w:ascii="仿宋" w:eastAsia="仿宋" w:hAnsi="仿宋" w:hint="eastAsia"/>
          <w:sz w:val="32"/>
          <w:szCs w:val="32"/>
        </w:rPr>
        <w:t>年政府性基金</w:t>
      </w:r>
      <w:r>
        <w:rPr>
          <w:rFonts w:ascii="仿宋" w:eastAsia="仿宋" w:hAnsi="仿宋"/>
          <w:sz w:val="32"/>
          <w:szCs w:val="32"/>
        </w:rPr>
        <w:t>预算</w:t>
      </w:r>
      <w:r>
        <w:rPr>
          <w:rFonts w:ascii="仿宋" w:eastAsia="仿宋" w:hAnsi="仿宋" w:hint="eastAsia"/>
          <w:sz w:val="32"/>
          <w:szCs w:val="32"/>
        </w:rPr>
        <w:t>拨款收入</w:t>
      </w:r>
      <w:r>
        <w:rPr>
          <w:rFonts w:ascii="仿宋" w:eastAsia="仿宋" w:hAnsi="仿宋" w:hint="eastAsia"/>
          <w:sz w:val="32"/>
          <w:szCs w:val="32"/>
          <w:u w:val="single"/>
        </w:rPr>
        <w:t xml:space="preserve">  0 </w:t>
      </w:r>
      <w:r>
        <w:rPr>
          <w:rFonts w:ascii="仿宋" w:eastAsia="仿宋" w:hAnsi="仿宋" w:hint="eastAsia"/>
          <w:sz w:val="32"/>
          <w:szCs w:val="32"/>
        </w:rPr>
        <w:t>万元，占</w:t>
      </w:r>
      <w:r>
        <w:rPr>
          <w:rFonts w:ascii="仿宋" w:eastAsia="仿宋" w:hAnsi="仿宋" w:hint="eastAsia"/>
          <w:sz w:val="32"/>
          <w:szCs w:val="32"/>
          <w:u w:val="single"/>
        </w:rPr>
        <w:t xml:space="preserve">  0 </w:t>
      </w: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3</w:t>
      </w:r>
      <w:r>
        <w:rPr>
          <w:rFonts w:ascii="仿宋" w:eastAsia="仿宋" w:hAnsi="仿宋" w:hint="eastAsia"/>
          <w:sz w:val="32"/>
          <w:szCs w:val="32"/>
        </w:rPr>
        <w:t>年国有资本</w:t>
      </w:r>
      <w:r>
        <w:rPr>
          <w:rFonts w:ascii="仿宋" w:eastAsia="仿宋" w:hAnsi="仿宋"/>
          <w:sz w:val="32"/>
          <w:szCs w:val="32"/>
        </w:rPr>
        <w:t>经营预算</w:t>
      </w:r>
      <w:r>
        <w:rPr>
          <w:rFonts w:ascii="仿宋" w:eastAsia="仿宋" w:hAnsi="仿宋" w:hint="eastAsia"/>
          <w:sz w:val="32"/>
          <w:szCs w:val="32"/>
        </w:rPr>
        <w:t>拨款收入</w:t>
      </w:r>
      <w:r>
        <w:rPr>
          <w:rFonts w:ascii="仿宋" w:eastAsia="仿宋" w:hAnsi="仿宋" w:hint="eastAsia"/>
          <w:sz w:val="32"/>
          <w:szCs w:val="32"/>
          <w:u w:val="single"/>
        </w:rPr>
        <w:t xml:space="preserve"> 0  </w:t>
      </w:r>
      <w:r>
        <w:rPr>
          <w:rFonts w:ascii="仿宋" w:eastAsia="仿宋" w:hAnsi="仿宋" w:hint="eastAsia"/>
          <w:sz w:val="32"/>
          <w:szCs w:val="32"/>
        </w:rPr>
        <w:t>万元，占</w:t>
      </w:r>
      <w:r>
        <w:rPr>
          <w:rFonts w:ascii="仿宋" w:eastAsia="仿宋" w:hAnsi="仿宋" w:hint="eastAsia"/>
          <w:sz w:val="32"/>
          <w:szCs w:val="32"/>
          <w:u w:val="single"/>
        </w:rPr>
        <w:t xml:space="preserve"> 0  </w:t>
      </w:r>
      <w:r>
        <w:rPr>
          <w:rFonts w:ascii="仿宋" w:eastAsia="仿宋" w:hAnsi="仿宋" w:hint="eastAsia"/>
          <w:sz w:val="32"/>
          <w:szCs w:val="32"/>
        </w:rPr>
        <w:t xml:space="preserve"> %</w:t>
      </w:r>
      <w:r>
        <w:rPr>
          <w:rFonts w:ascii="仿宋" w:eastAsia="仿宋" w:hAnsi="仿宋" w:hint="eastAsia"/>
          <w:sz w:val="32"/>
          <w:szCs w:val="32"/>
        </w:rPr>
        <w:t>。</w:t>
      </w:r>
    </w:p>
    <w:p w:rsidR="005438D4" w:rsidRDefault="00420A8F">
      <w:pPr>
        <w:ind w:firstLineChars="200" w:firstLine="640"/>
        <w:rPr>
          <w:rFonts w:ascii="黑体" w:eastAsia="黑体" w:hAnsi="黑体"/>
          <w:sz w:val="32"/>
          <w:szCs w:val="32"/>
        </w:rPr>
      </w:pPr>
      <w:r>
        <w:rPr>
          <w:rFonts w:ascii="黑体" w:eastAsia="黑体" w:hAnsi="黑体" w:hint="eastAsia"/>
          <w:sz w:val="32"/>
          <w:szCs w:val="32"/>
        </w:rPr>
        <w:t>三、部门（单位）支出总体情况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支出预算总量</w:t>
      </w:r>
      <w:r>
        <w:rPr>
          <w:rFonts w:ascii="仿宋" w:eastAsia="仿宋" w:hAnsi="仿宋" w:hint="eastAsia"/>
          <w:sz w:val="32"/>
          <w:szCs w:val="32"/>
          <w:u w:val="single"/>
        </w:rPr>
        <w:t xml:space="preserve"> 439.56</w:t>
      </w:r>
      <w:r>
        <w:rPr>
          <w:rFonts w:ascii="仿宋" w:eastAsia="仿宋" w:hAnsi="仿宋" w:hint="eastAsia"/>
          <w:sz w:val="32"/>
          <w:szCs w:val="32"/>
        </w:rPr>
        <w:t>万元，同比减少</w:t>
      </w:r>
      <w:r>
        <w:rPr>
          <w:rFonts w:ascii="仿宋" w:eastAsia="仿宋" w:hAnsi="仿宋" w:hint="eastAsia"/>
          <w:sz w:val="32"/>
          <w:szCs w:val="32"/>
        </w:rPr>
        <w:t>217.93</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人员调整及</w:t>
      </w:r>
      <w:r>
        <w:rPr>
          <w:rFonts w:ascii="仿宋" w:eastAsia="仿宋" w:hAnsi="仿宋"/>
          <w:sz w:val="32"/>
          <w:szCs w:val="32"/>
          <w:u w:val="single"/>
        </w:rPr>
        <w:t>灾害防治及应急管理支出</w:t>
      </w:r>
      <w:r>
        <w:rPr>
          <w:rFonts w:ascii="仿宋" w:eastAsia="仿宋" w:hAnsi="仿宋" w:hint="eastAsia"/>
          <w:sz w:val="32"/>
          <w:szCs w:val="32"/>
          <w:u w:val="single"/>
        </w:rPr>
        <w:t>减少</w:t>
      </w:r>
      <w:r>
        <w:rPr>
          <w:rFonts w:ascii="仿宋" w:eastAsia="仿宋" w:hAnsi="仿宋" w:hint="eastAsia"/>
          <w:sz w:val="32"/>
          <w:szCs w:val="32"/>
        </w:rPr>
        <w:t>。其中：基本支出</w:t>
      </w:r>
      <w:r>
        <w:rPr>
          <w:rFonts w:ascii="仿宋" w:eastAsia="仿宋" w:hAnsi="仿宋" w:hint="eastAsia"/>
          <w:sz w:val="32"/>
          <w:szCs w:val="32"/>
          <w:u w:val="single"/>
        </w:rPr>
        <w:t xml:space="preserve"> 285.30</w:t>
      </w:r>
      <w:r>
        <w:rPr>
          <w:rFonts w:ascii="仿宋" w:eastAsia="仿宋" w:hAnsi="仿宋" w:hint="eastAsia"/>
          <w:sz w:val="32"/>
          <w:szCs w:val="32"/>
        </w:rPr>
        <w:t>万元，占</w:t>
      </w:r>
      <w:r>
        <w:rPr>
          <w:rFonts w:ascii="仿宋" w:eastAsia="仿宋" w:hAnsi="仿宋" w:hint="eastAsia"/>
          <w:sz w:val="32"/>
          <w:szCs w:val="32"/>
          <w:u w:val="single"/>
        </w:rPr>
        <w:t xml:space="preserve"> 64.90</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u w:val="single"/>
        </w:rPr>
        <w:t xml:space="preserve"> 154.</w:t>
      </w:r>
      <w:r>
        <w:rPr>
          <w:rFonts w:ascii="仿宋" w:eastAsia="仿宋" w:hAnsi="仿宋" w:hint="eastAsia"/>
          <w:sz w:val="32"/>
          <w:szCs w:val="32"/>
          <w:u w:val="single"/>
        </w:rPr>
        <w:t>26</w:t>
      </w:r>
      <w:r>
        <w:rPr>
          <w:rFonts w:ascii="仿宋" w:eastAsia="仿宋" w:hAnsi="仿宋" w:hint="eastAsia"/>
          <w:sz w:val="32"/>
          <w:szCs w:val="32"/>
        </w:rPr>
        <w:t>万元，</w:t>
      </w:r>
      <w:r>
        <w:rPr>
          <w:rFonts w:ascii="仿宋" w:eastAsia="仿宋" w:hAnsi="仿宋" w:hint="eastAsia"/>
          <w:sz w:val="32"/>
          <w:szCs w:val="32"/>
        </w:rPr>
        <w:lastRenderedPageBreak/>
        <w:t>占</w:t>
      </w:r>
      <w:r>
        <w:rPr>
          <w:rFonts w:ascii="仿宋" w:eastAsia="仿宋" w:hAnsi="仿宋" w:hint="eastAsia"/>
          <w:sz w:val="32"/>
          <w:szCs w:val="32"/>
        </w:rPr>
        <w:t>3</w:t>
      </w:r>
      <w:r>
        <w:rPr>
          <w:rFonts w:ascii="仿宋" w:eastAsia="仿宋" w:hAnsi="仿宋" w:hint="eastAsia"/>
          <w:sz w:val="32"/>
          <w:szCs w:val="32"/>
          <w:u w:val="single"/>
        </w:rPr>
        <w:t xml:space="preserve">5.10 </w:t>
      </w:r>
      <w:r>
        <w:rPr>
          <w:rFonts w:ascii="仿宋" w:eastAsia="仿宋" w:hAnsi="仿宋" w:hint="eastAsia"/>
          <w:sz w:val="32"/>
          <w:szCs w:val="32"/>
        </w:rPr>
        <w:t>%</w:t>
      </w:r>
      <w:r>
        <w:rPr>
          <w:rFonts w:ascii="仿宋" w:eastAsia="仿宋" w:hAnsi="仿宋" w:hint="eastAsia"/>
          <w:sz w:val="32"/>
          <w:szCs w:val="32"/>
        </w:rPr>
        <w:t>；事业单位经营支出</w:t>
      </w:r>
      <w:r>
        <w:rPr>
          <w:rFonts w:ascii="仿宋" w:eastAsia="仿宋" w:hAnsi="仿宋" w:hint="eastAsia"/>
          <w:sz w:val="32"/>
          <w:szCs w:val="32"/>
          <w:u w:val="single"/>
        </w:rPr>
        <w:t xml:space="preserve"> 0 </w:t>
      </w:r>
      <w:r>
        <w:rPr>
          <w:rFonts w:ascii="仿宋" w:eastAsia="仿宋" w:hAnsi="仿宋" w:hint="eastAsia"/>
          <w:sz w:val="32"/>
          <w:szCs w:val="32"/>
        </w:rPr>
        <w:t>万元，占</w:t>
      </w:r>
      <w:r>
        <w:rPr>
          <w:rFonts w:ascii="仿宋" w:eastAsia="仿宋" w:hAnsi="仿宋" w:hint="eastAsia"/>
          <w:sz w:val="32"/>
          <w:szCs w:val="32"/>
          <w:u w:val="single"/>
        </w:rPr>
        <w:t xml:space="preserve"> 0  </w:t>
      </w:r>
      <w:r>
        <w:rPr>
          <w:rFonts w:ascii="仿宋" w:eastAsia="仿宋" w:hAnsi="仿宋" w:hint="eastAsia"/>
          <w:sz w:val="32"/>
          <w:szCs w:val="32"/>
        </w:rPr>
        <w:t>%</w:t>
      </w:r>
      <w:r>
        <w:rPr>
          <w:rFonts w:ascii="仿宋" w:eastAsia="仿宋" w:hAnsi="仿宋" w:hint="eastAsia"/>
          <w:sz w:val="32"/>
          <w:szCs w:val="32"/>
        </w:rPr>
        <w:t>。</w:t>
      </w:r>
    </w:p>
    <w:p w:rsidR="005438D4" w:rsidRDefault="00420A8F">
      <w:pPr>
        <w:ind w:firstLineChars="200" w:firstLine="640"/>
        <w:rPr>
          <w:rFonts w:ascii="黑体" w:eastAsia="黑体" w:hAnsi="黑体"/>
          <w:sz w:val="32"/>
          <w:szCs w:val="32"/>
        </w:rPr>
      </w:pPr>
      <w:r>
        <w:rPr>
          <w:rFonts w:ascii="黑体" w:eastAsia="黑体" w:hAnsi="黑体" w:hint="eastAsia"/>
          <w:sz w:val="32"/>
          <w:szCs w:val="32"/>
        </w:rPr>
        <w:t>四、财政拨款收支总体情况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财政拨款收支总预算</w:t>
      </w:r>
      <w:r>
        <w:rPr>
          <w:rFonts w:ascii="仿宋" w:eastAsia="仿宋" w:hAnsi="仿宋" w:hint="eastAsia"/>
          <w:sz w:val="32"/>
          <w:szCs w:val="32"/>
          <w:u w:val="single"/>
        </w:rPr>
        <w:t xml:space="preserve">439.56 </w:t>
      </w:r>
      <w:r>
        <w:rPr>
          <w:rFonts w:ascii="仿宋" w:eastAsia="仿宋" w:hAnsi="仿宋" w:hint="eastAsia"/>
          <w:sz w:val="32"/>
          <w:szCs w:val="32"/>
        </w:rPr>
        <w:t>万元，同比减少</w:t>
      </w:r>
      <w:r>
        <w:rPr>
          <w:rFonts w:ascii="仿宋" w:eastAsia="仿宋" w:hAnsi="仿宋" w:hint="eastAsia"/>
          <w:sz w:val="32"/>
          <w:szCs w:val="32"/>
          <w:u w:val="single"/>
        </w:rPr>
        <w:t>217.93</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Pr>
          <w:rFonts w:ascii="仿宋" w:eastAsia="仿宋" w:hAnsi="仿宋" w:hint="eastAsia"/>
          <w:sz w:val="32"/>
          <w:szCs w:val="32"/>
          <w:u w:val="single"/>
        </w:rPr>
        <w:t>人员调整及</w:t>
      </w:r>
      <w:r>
        <w:rPr>
          <w:rFonts w:ascii="仿宋" w:eastAsia="仿宋" w:hAnsi="仿宋"/>
          <w:sz w:val="32"/>
          <w:szCs w:val="32"/>
          <w:u w:val="single"/>
        </w:rPr>
        <w:t>灾害防治及应急管理支出</w:t>
      </w:r>
      <w:r>
        <w:rPr>
          <w:rFonts w:ascii="仿宋" w:eastAsia="仿宋" w:hAnsi="仿宋" w:hint="eastAsia"/>
          <w:sz w:val="32"/>
          <w:szCs w:val="32"/>
          <w:u w:val="single"/>
        </w:rPr>
        <w:t>减少</w:t>
      </w:r>
      <w:r>
        <w:rPr>
          <w:rFonts w:ascii="仿宋" w:eastAsia="仿宋" w:hAnsi="仿宋" w:hint="eastAsia"/>
          <w:sz w:val="32"/>
          <w:szCs w:val="32"/>
        </w:rPr>
        <w:t>。收入包括：一般公共预算当年拨款收入</w:t>
      </w:r>
      <w:r>
        <w:rPr>
          <w:rFonts w:ascii="仿宋" w:eastAsia="仿宋" w:hAnsi="仿宋" w:hint="eastAsia"/>
          <w:sz w:val="32"/>
          <w:szCs w:val="32"/>
          <w:u w:val="single"/>
        </w:rPr>
        <w:t xml:space="preserve"> </w:t>
      </w:r>
      <w:r>
        <w:rPr>
          <w:rFonts w:ascii="仿宋" w:eastAsia="仿宋" w:hAnsi="仿宋" w:hint="eastAsia"/>
          <w:sz w:val="32"/>
          <w:szCs w:val="32"/>
          <w:u w:val="single"/>
        </w:rPr>
        <w:t>422.07</w:t>
      </w:r>
      <w:r>
        <w:rPr>
          <w:rFonts w:ascii="仿宋" w:eastAsia="仿宋" w:hAnsi="仿宋" w:hint="eastAsia"/>
          <w:sz w:val="32"/>
          <w:szCs w:val="32"/>
        </w:rPr>
        <w:t>万元、政府性</w:t>
      </w:r>
      <w:r>
        <w:rPr>
          <w:rFonts w:ascii="仿宋" w:eastAsia="仿宋" w:hAnsi="仿宋"/>
          <w:sz w:val="32"/>
          <w:szCs w:val="32"/>
        </w:rPr>
        <w:t>基金</w:t>
      </w:r>
      <w:r>
        <w:rPr>
          <w:rFonts w:ascii="仿宋" w:eastAsia="仿宋" w:hAnsi="仿宋" w:hint="eastAsia"/>
          <w:sz w:val="32"/>
          <w:szCs w:val="32"/>
          <w:u w:val="single"/>
        </w:rPr>
        <w:t xml:space="preserve"> 0 </w:t>
      </w:r>
      <w:r>
        <w:rPr>
          <w:rFonts w:ascii="仿宋" w:eastAsia="仿宋" w:hAnsi="仿宋" w:hint="eastAsia"/>
          <w:sz w:val="32"/>
          <w:szCs w:val="32"/>
        </w:rPr>
        <w:t>万元、国有</w:t>
      </w:r>
      <w:r>
        <w:rPr>
          <w:rFonts w:ascii="仿宋" w:eastAsia="仿宋" w:hAnsi="仿宋"/>
          <w:sz w:val="32"/>
          <w:szCs w:val="32"/>
        </w:rPr>
        <w:t>资本经营预算</w:t>
      </w:r>
      <w:r>
        <w:rPr>
          <w:rFonts w:ascii="仿宋" w:eastAsia="仿宋" w:hAnsi="仿宋" w:hint="eastAsia"/>
          <w:sz w:val="32"/>
          <w:szCs w:val="32"/>
          <w:u w:val="single"/>
        </w:rPr>
        <w:t xml:space="preserve"> 0 </w:t>
      </w:r>
      <w:r>
        <w:rPr>
          <w:rFonts w:ascii="仿宋" w:eastAsia="仿宋" w:hAnsi="仿宋" w:hint="eastAsia"/>
          <w:sz w:val="32"/>
          <w:szCs w:val="32"/>
        </w:rPr>
        <w:t>万元、上年结转</w:t>
      </w:r>
      <w:r>
        <w:rPr>
          <w:rFonts w:ascii="仿宋" w:eastAsia="仿宋" w:hAnsi="仿宋" w:hint="eastAsia"/>
          <w:sz w:val="32"/>
          <w:szCs w:val="32"/>
          <w:u w:val="single"/>
        </w:rPr>
        <w:t xml:space="preserve"> </w:t>
      </w:r>
      <w:r>
        <w:rPr>
          <w:rFonts w:ascii="仿宋" w:eastAsia="仿宋" w:hAnsi="仿宋" w:hint="eastAsia"/>
          <w:sz w:val="32"/>
          <w:szCs w:val="32"/>
          <w:u w:val="single"/>
        </w:rPr>
        <w:t>17.48</w:t>
      </w:r>
      <w:r>
        <w:rPr>
          <w:rFonts w:ascii="仿宋" w:eastAsia="仿宋" w:hAnsi="仿宋" w:hint="eastAsia"/>
          <w:sz w:val="32"/>
          <w:szCs w:val="32"/>
        </w:rPr>
        <w:t>万元；支出包括：一般公共服务支出</w:t>
      </w:r>
      <w:r>
        <w:rPr>
          <w:rFonts w:ascii="仿宋" w:eastAsia="仿宋" w:hAnsi="仿宋" w:hint="eastAsia"/>
          <w:sz w:val="32"/>
          <w:szCs w:val="32"/>
          <w:u w:val="single"/>
        </w:rPr>
        <w:t xml:space="preserve"> 0 </w:t>
      </w:r>
      <w:r>
        <w:rPr>
          <w:rFonts w:ascii="仿宋" w:eastAsia="仿宋" w:hAnsi="仿宋" w:hint="eastAsia"/>
          <w:sz w:val="32"/>
          <w:szCs w:val="32"/>
        </w:rPr>
        <w:t>万元、社会保障和就业支出</w:t>
      </w:r>
      <w:r>
        <w:rPr>
          <w:rFonts w:ascii="仿宋" w:eastAsia="仿宋" w:hAnsi="仿宋" w:hint="eastAsia"/>
          <w:sz w:val="32"/>
          <w:szCs w:val="32"/>
        </w:rPr>
        <w:t>29.26</w:t>
      </w:r>
      <w:r>
        <w:rPr>
          <w:rFonts w:ascii="仿宋" w:eastAsia="仿宋" w:hAnsi="仿宋" w:hint="eastAsia"/>
          <w:sz w:val="32"/>
          <w:szCs w:val="32"/>
        </w:rPr>
        <w:t>万元、卫生健康支出</w:t>
      </w:r>
      <w:r>
        <w:rPr>
          <w:rFonts w:ascii="仿宋" w:eastAsia="仿宋" w:hAnsi="仿宋" w:hint="eastAsia"/>
          <w:sz w:val="32"/>
          <w:szCs w:val="32"/>
        </w:rPr>
        <w:t>14.25</w:t>
      </w:r>
      <w:r>
        <w:rPr>
          <w:rFonts w:ascii="仿宋" w:eastAsia="仿宋" w:hAnsi="仿宋" w:hint="eastAsia"/>
          <w:sz w:val="32"/>
          <w:szCs w:val="32"/>
        </w:rPr>
        <w:t>万元、住房保障支出</w:t>
      </w:r>
      <w:r>
        <w:rPr>
          <w:rFonts w:ascii="仿宋" w:eastAsia="仿宋" w:hAnsi="仿宋" w:hint="eastAsia"/>
          <w:sz w:val="32"/>
          <w:szCs w:val="32"/>
        </w:rPr>
        <w:t>20.68</w:t>
      </w:r>
      <w:r>
        <w:rPr>
          <w:rFonts w:ascii="仿宋" w:eastAsia="仿宋" w:hAnsi="仿宋" w:hint="eastAsia"/>
          <w:sz w:val="32"/>
          <w:szCs w:val="32"/>
        </w:rPr>
        <w:t>万元、</w:t>
      </w:r>
      <w:r>
        <w:rPr>
          <w:rFonts w:ascii="仿宋" w:eastAsia="仿宋" w:hAnsi="仿宋"/>
          <w:sz w:val="32"/>
          <w:szCs w:val="32"/>
        </w:rPr>
        <w:t>灾害防治及应急管理支出</w:t>
      </w:r>
      <w:r>
        <w:rPr>
          <w:rFonts w:ascii="仿宋" w:eastAsia="仿宋" w:hAnsi="仿宋" w:hint="eastAsia"/>
          <w:sz w:val="32"/>
          <w:szCs w:val="32"/>
        </w:rPr>
        <w:t>375.37</w:t>
      </w:r>
      <w:r>
        <w:rPr>
          <w:rFonts w:ascii="仿宋" w:eastAsia="仿宋" w:hAnsi="仿宋" w:hint="eastAsia"/>
          <w:sz w:val="32"/>
          <w:szCs w:val="32"/>
        </w:rPr>
        <w:t>万元。</w:t>
      </w:r>
    </w:p>
    <w:p w:rsidR="005438D4" w:rsidRDefault="00420A8F">
      <w:pPr>
        <w:ind w:firstLineChars="200" w:firstLine="640"/>
        <w:jc w:val="left"/>
        <w:rPr>
          <w:rFonts w:ascii="黑体" w:eastAsia="黑体" w:hAnsi="黑体"/>
          <w:sz w:val="32"/>
          <w:szCs w:val="32"/>
        </w:rPr>
      </w:pPr>
      <w:r>
        <w:rPr>
          <w:rFonts w:ascii="黑体" w:eastAsia="黑体" w:hAnsi="黑体" w:hint="eastAsia"/>
          <w:sz w:val="32"/>
          <w:szCs w:val="32"/>
        </w:rPr>
        <w:t>五、一般公共预算支出总体情况</w:t>
      </w:r>
    </w:p>
    <w:p w:rsidR="005438D4" w:rsidRDefault="00420A8F">
      <w:pPr>
        <w:ind w:firstLineChars="200" w:firstLine="640"/>
        <w:rPr>
          <w:rFonts w:ascii="楷体" w:eastAsia="楷体" w:hAnsi="楷体"/>
          <w:sz w:val="32"/>
          <w:szCs w:val="32"/>
        </w:rPr>
      </w:pPr>
      <w:r>
        <w:rPr>
          <w:rFonts w:ascii="楷体" w:eastAsia="楷体" w:hAnsi="楷体" w:hint="eastAsia"/>
          <w:sz w:val="32"/>
          <w:szCs w:val="32"/>
        </w:rPr>
        <w:t>（一）一般公共预算拨款规模变化情况。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一般公共预算拨款</w:t>
      </w:r>
      <w:r>
        <w:rPr>
          <w:rFonts w:ascii="仿宋" w:eastAsia="仿宋" w:hAnsi="仿宋" w:hint="eastAsia"/>
          <w:sz w:val="32"/>
          <w:szCs w:val="32"/>
          <w:u w:val="single"/>
        </w:rPr>
        <w:t xml:space="preserve">439.56 </w:t>
      </w:r>
      <w:r>
        <w:rPr>
          <w:rFonts w:ascii="仿宋" w:eastAsia="仿宋" w:hAnsi="仿宋" w:hint="eastAsia"/>
          <w:sz w:val="32"/>
          <w:szCs w:val="32"/>
        </w:rPr>
        <w:t>万元，同比减少</w:t>
      </w:r>
      <w:r>
        <w:rPr>
          <w:rFonts w:ascii="仿宋" w:eastAsia="仿宋" w:hAnsi="仿宋" w:hint="eastAsia"/>
          <w:sz w:val="32"/>
          <w:szCs w:val="32"/>
          <w:u w:val="single"/>
        </w:rPr>
        <w:t>217.93</w:t>
      </w:r>
      <w:r>
        <w:rPr>
          <w:rFonts w:ascii="仿宋" w:eastAsia="仿宋" w:hAnsi="仿宋" w:hint="eastAsia"/>
          <w:sz w:val="32"/>
          <w:szCs w:val="32"/>
        </w:rPr>
        <w:t>万元，主要原因：</w:t>
      </w:r>
      <w:r>
        <w:rPr>
          <w:rFonts w:ascii="仿宋" w:eastAsia="仿宋" w:hAnsi="仿宋" w:hint="eastAsia"/>
          <w:sz w:val="32"/>
          <w:szCs w:val="32"/>
          <w:u w:val="single"/>
        </w:rPr>
        <w:t xml:space="preserve"> </w:t>
      </w:r>
      <w:r>
        <w:rPr>
          <w:rFonts w:ascii="仿宋" w:eastAsia="仿宋" w:hAnsi="仿宋" w:hint="eastAsia"/>
          <w:sz w:val="32"/>
          <w:szCs w:val="32"/>
          <w:u w:val="single"/>
        </w:rPr>
        <w:t>人员调整及</w:t>
      </w:r>
      <w:r>
        <w:rPr>
          <w:rFonts w:ascii="仿宋" w:eastAsia="仿宋" w:hAnsi="仿宋"/>
          <w:sz w:val="32"/>
          <w:szCs w:val="32"/>
          <w:u w:val="single"/>
        </w:rPr>
        <w:t>灾害防治应急管理支出</w:t>
      </w:r>
      <w:r>
        <w:rPr>
          <w:rFonts w:ascii="仿宋" w:eastAsia="仿宋" w:hAnsi="仿宋" w:hint="eastAsia"/>
          <w:sz w:val="32"/>
          <w:szCs w:val="32"/>
          <w:u w:val="single"/>
        </w:rPr>
        <w:t>减少</w:t>
      </w:r>
      <w:r>
        <w:rPr>
          <w:rFonts w:ascii="仿宋" w:eastAsia="仿宋" w:hAnsi="仿宋" w:hint="eastAsia"/>
          <w:sz w:val="32"/>
          <w:szCs w:val="32"/>
          <w:u w:val="single"/>
        </w:rPr>
        <w:t xml:space="preserve"> </w:t>
      </w:r>
      <w:r>
        <w:rPr>
          <w:rFonts w:ascii="仿宋" w:eastAsia="仿宋" w:hAnsi="仿宋" w:hint="eastAsia"/>
          <w:sz w:val="32"/>
          <w:szCs w:val="32"/>
        </w:rPr>
        <w:t>。</w:t>
      </w:r>
    </w:p>
    <w:p w:rsidR="005438D4" w:rsidRDefault="00420A8F">
      <w:pPr>
        <w:ind w:firstLineChars="200" w:firstLine="640"/>
        <w:rPr>
          <w:rFonts w:ascii="楷体" w:eastAsia="楷体" w:hAnsi="楷体"/>
          <w:sz w:val="32"/>
          <w:szCs w:val="32"/>
        </w:rPr>
      </w:pPr>
      <w:r>
        <w:rPr>
          <w:rFonts w:ascii="楷体" w:eastAsia="楷体" w:hAnsi="楷体" w:hint="eastAsia"/>
          <w:sz w:val="32"/>
          <w:szCs w:val="32"/>
        </w:rPr>
        <w:t>（二）一般公共预算拨款结构情况。</w:t>
      </w:r>
    </w:p>
    <w:p w:rsidR="005438D4" w:rsidRDefault="00420A8F">
      <w:pPr>
        <w:ind w:firstLineChars="200" w:firstLine="640"/>
        <w:jc w:val="left"/>
        <w:rPr>
          <w:rFonts w:ascii="仿宋" w:eastAsia="仿宋" w:hAnsi="仿宋"/>
          <w:sz w:val="32"/>
          <w:szCs w:val="32"/>
        </w:rPr>
      </w:pPr>
      <w:r>
        <w:rPr>
          <w:rFonts w:ascii="仿宋" w:eastAsia="仿宋" w:hAnsi="仿宋" w:hint="eastAsia"/>
          <w:sz w:val="32"/>
          <w:szCs w:val="32"/>
        </w:rPr>
        <w:t>一般公共预算当年拨款</w:t>
      </w:r>
      <w:r>
        <w:rPr>
          <w:rFonts w:ascii="仿宋" w:eastAsia="仿宋" w:hAnsi="仿宋" w:hint="eastAsia"/>
          <w:sz w:val="32"/>
          <w:szCs w:val="32"/>
          <w:u w:val="single"/>
        </w:rPr>
        <w:t xml:space="preserve"> </w:t>
      </w:r>
      <w:r>
        <w:rPr>
          <w:rFonts w:ascii="仿宋" w:eastAsia="仿宋" w:hAnsi="仿宋" w:hint="eastAsia"/>
          <w:sz w:val="32"/>
          <w:szCs w:val="32"/>
          <w:u w:val="single"/>
        </w:rPr>
        <w:t>422.07</w:t>
      </w:r>
      <w:r>
        <w:rPr>
          <w:rFonts w:ascii="仿宋" w:eastAsia="仿宋" w:hAnsi="仿宋" w:hint="eastAsia"/>
          <w:sz w:val="32"/>
          <w:szCs w:val="32"/>
          <w:u w:val="single"/>
        </w:rPr>
        <w:t xml:space="preserve"> </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主要</w:t>
      </w:r>
      <w:r>
        <w:rPr>
          <w:rFonts w:ascii="仿宋" w:eastAsia="仿宋" w:hAnsi="仿宋"/>
          <w:sz w:val="32"/>
          <w:szCs w:val="32"/>
        </w:rPr>
        <w:t>用于以下方面：</w:t>
      </w:r>
      <w:r>
        <w:rPr>
          <w:rFonts w:ascii="仿宋" w:eastAsia="仿宋" w:hAnsi="仿宋" w:hint="eastAsia"/>
          <w:sz w:val="32"/>
          <w:szCs w:val="32"/>
        </w:rPr>
        <w:t>一般公共服务支出</w:t>
      </w:r>
      <w:r>
        <w:rPr>
          <w:rFonts w:ascii="仿宋" w:eastAsia="仿宋" w:hAnsi="仿宋" w:hint="eastAsia"/>
          <w:sz w:val="32"/>
          <w:szCs w:val="32"/>
        </w:rPr>
        <w:t xml:space="preserve"> 0 </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；社会保障和就业支出</w:t>
      </w:r>
      <w:r>
        <w:rPr>
          <w:rFonts w:ascii="仿宋" w:eastAsia="仿宋" w:hAnsi="仿宋" w:hint="eastAsia"/>
          <w:sz w:val="32"/>
          <w:szCs w:val="32"/>
        </w:rPr>
        <w:t>29.26</w:t>
      </w:r>
      <w:r>
        <w:rPr>
          <w:rFonts w:ascii="仿宋" w:eastAsia="仿宋" w:hAnsi="仿宋" w:hint="eastAsia"/>
          <w:sz w:val="32"/>
          <w:szCs w:val="32"/>
        </w:rPr>
        <w:t>万元、卫生健康支出</w:t>
      </w:r>
      <w:r>
        <w:rPr>
          <w:rFonts w:ascii="仿宋" w:eastAsia="仿宋" w:hAnsi="仿宋" w:hint="eastAsia"/>
          <w:sz w:val="32"/>
          <w:szCs w:val="32"/>
        </w:rPr>
        <w:t>14.25</w:t>
      </w:r>
      <w:r>
        <w:rPr>
          <w:rFonts w:ascii="仿宋" w:eastAsia="仿宋" w:hAnsi="仿宋" w:hint="eastAsia"/>
          <w:sz w:val="32"/>
          <w:szCs w:val="32"/>
        </w:rPr>
        <w:t>万元、住房保障支出</w:t>
      </w:r>
      <w:r>
        <w:rPr>
          <w:rFonts w:ascii="仿宋" w:eastAsia="仿宋" w:hAnsi="仿宋" w:hint="eastAsia"/>
          <w:sz w:val="32"/>
          <w:szCs w:val="32"/>
        </w:rPr>
        <w:t>20.68</w:t>
      </w:r>
      <w:r>
        <w:rPr>
          <w:rFonts w:ascii="仿宋" w:eastAsia="仿宋" w:hAnsi="仿宋" w:hint="eastAsia"/>
          <w:sz w:val="32"/>
          <w:szCs w:val="32"/>
        </w:rPr>
        <w:t>万元、</w:t>
      </w:r>
      <w:r>
        <w:rPr>
          <w:rFonts w:ascii="仿宋" w:eastAsia="仿宋" w:hAnsi="仿宋"/>
          <w:sz w:val="32"/>
          <w:szCs w:val="32"/>
        </w:rPr>
        <w:t>灾害防治及应急管理支出</w:t>
      </w:r>
      <w:r>
        <w:rPr>
          <w:rFonts w:ascii="仿宋" w:eastAsia="仿宋" w:hAnsi="仿宋" w:hint="eastAsia"/>
          <w:sz w:val="32"/>
          <w:szCs w:val="32"/>
        </w:rPr>
        <w:t>375.37</w:t>
      </w:r>
      <w:r>
        <w:rPr>
          <w:rFonts w:ascii="仿宋" w:eastAsia="仿宋" w:hAnsi="仿宋" w:hint="eastAsia"/>
          <w:sz w:val="32"/>
          <w:szCs w:val="32"/>
        </w:rPr>
        <w:t>万元</w:t>
      </w:r>
    </w:p>
    <w:p w:rsidR="005438D4" w:rsidRDefault="00420A8F">
      <w:pPr>
        <w:ind w:firstLineChars="150" w:firstLine="480"/>
        <w:rPr>
          <w:rFonts w:ascii="楷体" w:eastAsia="楷体" w:hAnsi="楷体"/>
          <w:sz w:val="32"/>
          <w:szCs w:val="32"/>
        </w:rPr>
      </w:pPr>
      <w:r w:rsidRPr="00136EA5">
        <w:rPr>
          <w:rFonts w:ascii="楷体" w:eastAsia="楷体" w:hAnsi="楷体" w:hint="eastAsia"/>
          <w:sz w:val="32"/>
          <w:szCs w:val="32"/>
        </w:rPr>
        <w:t>（三</w:t>
      </w:r>
      <w:r w:rsidRPr="00136EA5">
        <w:rPr>
          <w:rFonts w:ascii="楷体" w:eastAsia="楷体" w:hAnsi="楷体" w:hint="eastAsia"/>
          <w:sz w:val="32"/>
          <w:szCs w:val="32"/>
        </w:rPr>
        <w:t>）一般公共预算当年拨款具体使用情况。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一般公共服务支出（类）</w:t>
      </w:r>
      <w:r>
        <w:rPr>
          <w:rFonts w:ascii="仿宋" w:eastAsia="仿宋" w:hAnsi="仿宋" w:hint="eastAsia"/>
          <w:sz w:val="32"/>
          <w:szCs w:val="32"/>
        </w:rPr>
        <w:t>社会保</w:t>
      </w:r>
      <w:r>
        <w:rPr>
          <w:rFonts w:ascii="仿宋" w:eastAsia="仿宋" w:hAnsi="仿宋" w:hint="eastAsia"/>
          <w:sz w:val="32"/>
          <w:szCs w:val="32"/>
        </w:rPr>
        <w:t>障和就业支出</w:t>
      </w:r>
      <w:r>
        <w:rPr>
          <w:rFonts w:ascii="仿宋" w:eastAsia="仿宋" w:hAnsi="仿宋" w:hint="eastAsia"/>
          <w:sz w:val="32"/>
          <w:szCs w:val="32"/>
        </w:rPr>
        <w:t>（款）机关事业单位基本养老保险缴费（项）预算数为</w:t>
      </w:r>
      <w:r>
        <w:rPr>
          <w:rFonts w:ascii="仿宋" w:eastAsia="仿宋" w:hAnsi="仿宋" w:hint="eastAsia"/>
          <w:sz w:val="32"/>
          <w:szCs w:val="32"/>
          <w:u w:val="single"/>
        </w:rPr>
        <w:t>2</w:t>
      </w:r>
      <w:r>
        <w:rPr>
          <w:rFonts w:ascii="仿宋" w:eastAsia="仿宋" w:hAnsi="仿宋" w:hint="eastAsia"/>
          <w:sz w:val="32"/>
          <w:szCs w:val="32"/>
          <w:u w:val="single"/>
        </w:rPr>
        <w:t>7</w:t>
      </w:r>
      <w:r>
        <w:rPr>
          <w:rFonts w:ascii="仿宋" w:eastAsia="仿宋" w:hAnsi="仿宋" w:hint="eastAsia"/>
          <w:sz w:val="32"/>
          <w:szCs w:val="32"/>
          <w:u w:val="single"/>
        </w:rPr>
        <w:t>.</w:t>
      </w:r>
      <w:r>
        <w:rPr>
          <w:rFonts w:ascii="仿宋" w:eastAsia="仿宋" w:hAnsi="仿宋" w:hint="eastAsia"/>
          <w:sz w:val="32"/>
          <w:szCs w:val="32"/>
          <w:u w:val="single"/>
        </w:rPr>
        <w:t>5</w:t>
      </w:r>
      <w:r>
        <w:rPr>
          <w:rFonts w:ascii="仿宋" w:eastAsia="仿宋" w:hAnsi="仿宋" w:hint="eastAsia"/>
          <w:sz w:val="32"/>
          <w:szCs w:val="32"/>
          <w:u w:val="single"/>
        </w:rPr>
        <w:t>7</w:t>
      </w:r>
      <w:r>
        <w:rPr>
          <w:rFonts w:ascii="仿宋" w:eastAsia="仿宋" w:hAnsi="仿宋" w:hint="eastAsia"/>
          <w:sz w:val="32"/>
          <w:szCs w:val="32"/>
        </w:rPr>
        <w:t>万元，</w:t>
      </w:r>
      <w:r>
        <w:rPr>
          <w:rFonts w:ascii="仿宋" w:eastAsia="仿宋" w:hAnsi="仿宋" w:hint="eastAsia"/>
          <w:sz w:val="32"/>
          <w:szCs w:val="32"/>
        </w:rPr>
        <w:lastRenderedPageBreak/>
        <w:t>比</w:t>
      </w:r>
      <w:r>
        <w:rPr>
          <w:rFonts w:ascii="仿宋" w:eastAsia="仿宋" w:hAnsi="仿宋" w:hint="eastAsia"/>
          <w:sz w:val="32"/>
          <w:szCs w:val="32"/>
        </w:rPr>
        <w:t xml:space="preserve">2022 </w:t>
      </w:r>
      <w:r>
        <w:rPr>
          <w:rFonts w:ascii="仿宋" w:eastAsia="仿宋" w:hAnsi="仿宋" w:hint="eastAsia"/>
          <w:sz w:val="32"/>
          <w:szCs w:val="32"/>
        </w:rPr>
        <w:t>年执行数减少</w:t>
      </w:r>
      <w:r>
        <w:rPr>
          <w:rFonts w:ascii="仿宋" w:eastAsia="仿宋" w:hAnsi="仿宋" w:hint="eastAsia"/>
          <w:sz w:val="32"/>
          <w:szCs w:val="32"/>
          <w:u w:val="single"/>
        </w:rPr>
        <w:t xml:space="preserve"> </w:t>
      </w:r>
      <w:r>
        <w:rPr>
          <w:rFonts w:ascii="仿宋" w:eastAsia="仿宋" w:hAnsi="仿宋" w:hint="eastAsia"/>
          <w:sz w:val="32"/>
          <w:szCs w:val="32"/>
          <w:u w:val="single"/>
        </w:rPr>
        <w:t>1.59</w:t>
      </w:r>
      <w:r>
        <w:rPr>
          <w:rFonts w:ascii="仿宋" w:eastAsia="仿宋" w:hAnsi="仿宋" w:hint="eastAsia"/>
          <w:sz w:val="32"/>
          <w:szCs w:val="32"/>
        </w:rPr>
        <w:t>万元，下降</w:t>
      </w:r>
      <w:r>
        <w:rPr>
          <w:rFonts w:ascii="仿宋" w:eastAsia="仿宋" w:hAnsi="仿宋" w:hint="eastAsia"/>
          <w:sz w:val="32"/>
          <w:szCs w:val="32"/>
          <w:u w:val="single"/>
        </w:rPr>
        <w:t xml:space="preserve"> </w:t>
      </w:r>
      <w:r>
        <w:rPr>
          <w:rFonts w:ascii="仿宋" w:eastAsia="仿宋" w:hAnsi="仿宋" w:hint="eastAsia"/>
          <w:sz w:val="32"/>
          <w:szCs w:val="32"/>
          <w:u w:val="single"/>
        </w:rPr>
        <w:t>57.67</w:t>
      </w:r>
      <w:r>
        <w:rPr>
          <w:rFonts w:ascii="仿宋" w:eastAsia="仿宋" w:hAnsi="仿宋" w:hint="eastAsia"/>
          <w:sz w:val="32"/>
          <w:szCs w:val="32"/>
        </w:rPr>
        <w:t xml:space="preserve"> %</w:t>
      </w:r>
      <w:r>
        <w:rPr>
          <w:rFonts w:ascii="仿宋" w:eastAsia="仿宋" w:hAnsi="仿宋" w:hint="eastAsia"/>
          <w:sz w:val="32"/>
          <w:szCs w:val="32"/>
        </w:rPr>
        <w:t>。主要是人员减少。</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一般公共服务支出（类）财政对其他社会保险基金的补助支出（款）财政对</w:t>
      </w:r>
      <w:r>
        <w:rPr>
          <w:rFonts w:ascii="仿宋" w:eastAsia="仿宋" w:hAnsi="仿宋" w:hint="eastAsia"/>
          <w:sz w:val="32"/>
          <w:szCs w:val="32"/>
        </w:rPr>
        <w:t>失业</w:t>
      </w:r>
      <w:r>
        <w:rPr>
          <w:rFonts w:ascii="仿宋" w:eastAsia="仿宋" w:hAnsi="仿宋" w:hint="eastAsia"/>
          <w:sz w:val="32"/>
          <w:szCs w:val="32"/>
        </w:rPr>
        <w:t>保险基金的补助（项）预算数为</w:t>
      </w:r>
      <w:r>
        <w:rPr>
          <w:rFonts w:ascii="仿宋" w:eastAsia="仿宋" w:hAnsi="仿宋" w:hint="eastAsia"/>
          <w:sz w:val="32"/>
          <w:szCs w:val="32"/>
        </w:rPr>
        <w:t>0.31</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年执行数减少</w:t>
      </w:r>
      <w:r>
        <w:rPr>
          <w:rFonts w:ascii="仿宋" w:eastAsia="仿宋" w:hAnsi="仿宋" w:hint="eastAsia"/>
          <w:sz w:val="32"/>
          <w:szCs w:val="32"/>
          <w:u w:val="single"/>
        </w:rPr>
        <w:t xml:space="preserve"> 0.</w:t>
      </w:r>
      <w:r>
        <w:rPr>
          <w:rFonts w:ascii="仿宋" w:eastAsia="仿宋" w:hAnsi="仿宋" w:hint="eastAsia"/>
          <w:sz w:val="32"/>
          <w:szCs w:val="32"/>
          <w:u w:val="single"/>
        </w:rPr>
        <w:t>01</w:t>
      </w:r>
      <w:r>
        <w:rPr>
          <w:rFonts w:ascii="仿宋" w:eastAsia="仿宋" w:hAnsi="仿宋" w:hint="eastAsia"/>
          <w:sz w:val="32"/>
          <w:szCs w:val="32"/>
        </w:rPr>
        <w:t>万元，下降</w:t>
      </w:r>
      <w:r>
        <w:rPr>
          <w:rFonts w:ascii="仿宋" w:eastAsia="仿宋" w:hAnsi="仿宋" w:hint="eastAsia"/>
          <w:sz w:val="32"/>
          <w:szCs w:val="32"/>
        </w:rPr>
        <w:t>32.26</w:t>
      </w:r>
      <w:r>
        <w:rPr>
          <w:rFonts w:ascii="仿宋" w:eastAsia="仿宋" w:hAnsi="仿宋" w:hint="eastAsia"/>
          <w:sz w:val="32"/>
          <w:szCs w:val="32"/>
        </w:rPr>
        <w:t xml:space="preserve"> %</w:t>
      </w:r>
      <w:r>
        <w:rPr>
          <w:rFonts w:ascii="仿宋" w:eastAsia="仿宋" w:hAnsi="仿宋" w:hint="eastAsia"/>
          <w:sz w:val="32"/>
          <w:szCs w:val="32"/>
        </w:rPr>
        <w:t>。主要是人员减少。</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一般公共服务支出（类）财政对其他社会保险基金的补助支出（款）财政对工伤保险基金的补助（项）预算数为</w:t>
      </w:r>
      <w:r>
        <w:rPr>
          <w:rFonts w:ascii="仿宋" w:eastAsia="仿宋" w:hAnsi="仿宋" w:hint="eastAsia"/>
          <w:sz w:val="32"/>
          <w:szCs w:val="32"/>
        </w:rPr>
        <w:t>0.1</w:t>
      </w:r>
      <w:r>
        <w:rPr>
          <w:rFonts w:ascii="仿宋" w:eastAsia="仿宋" w:hAnsi="仿宋" w:hint="eastAsia"/>
          <w:sz w:val="32"/>
          <w:szCs w:val="32"/>
        </w:rPr>
        <w:t>7</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年执行数减少</w:t>
      </w:r>
      <w:r>
        <w:rPr>
          <w:rFonts w:ascii="仿宋" w:eastAsia="仿宋" w:hAnsi="仿宋" w:hint="eastAsia"/>
          <w:sz w:val="32"/>
          <w:szCs w:val="32"/>
          <w:u w:val="single"/>
        </w:rPr>
        <w:t xml:space="preserve"> 0.0</w:t>
      </w:r>
      <w:r>
        <w:rPr>
          <w:rFonts w:ascii="仿宋" w:eastAsia="仿宋" w:hAnsi="仿宋" w:hint="eastAsia"/>
          <w:sz w:val="32"/>
          <w:szCs w:val="32"/>
          <w:u w:val="single"/>
        </w:rPr>
        <w:t>1</w:t>
      </w:r>
      <w:r>
        <w:rPr>
          <w:rFonts w:ascii="仿宋" w:eastAsia="仿宋" w:hAnsi="仿宋" w:hint="eastAsia"/>
          <w:sz w:val="32"/>
          <w:szCs w:val="32"/>
          <w:u w:val="single"/>
        </w:rPr>
        <w:t xml:space="preserve"> </w:t>
      </w:r>
      <w:r>
        <w:rPr>
          <w:rFonts w:ascii="仿宋" w:eastAsia="仿宋" w:hAnsi="仿宋" w:hint="eastAsia"/>
          <w:sz w:val="32"/>
          <w:szCs w:val="32"/>
        </w:rPr>
        <w:t>万元</w:t>
      </w:r>
      <w:r>
        <w:rPr>
          <w:rFonts w:ascii="仿宋" w:eastAsia="仿宋" w:hAnsi="仿宋" w:hint="eastAsia"/>
          <w:sz w:val="32"/>
          <w:szCs w:val="32"/>
        </w:rPr>
        <w:t>，下降</w:t>
      </w:r>
      <w:r>
        <w:rPr>
          <w:rFonts w:ascii="仿宋" w:eastAsia="仿宋" w:hAnsi="仿宋" w:hint="eastAsia"/>
          <w:sz w:val="32"/>
          <w:szCs w:val="32"/>
        </w:rPr>
        <w:t>32.26</w:t>
      </w:r>
      <w:r>
        <w:rPr>
          <w:rFonts w:ascii="仿宋" w:eastAsia="仿宋" w:hAnsi="仿宋" w:hint="eastAsia"/>
          <w:sz w:val="32"/>
          <w:szCs w:val="32"/>
        </w:rPr>
        <w:t xml:space="preserve"> %</w:t>
      </w:r>
      <w:r>
        <w:rPr>
          <w:rFonts w:ascii="仿宋" w:eastAsia="仿宋" w:hAnsi="仿宋" w:hint="eastAsia"/>
          <w:sz w:val="32"/>
          <w:szCs w:val="32"/>
        </w:rPr>
        <w:t>。主要是人员减少。</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一般公共服务支出（类）财政对其他社会保险基金的补助支出（款）其他财政对社会保险基金的补助（项）预算数为</w:t>
      </w:r>
      <w:r>
        <w:rPr>
          <w:rFonts w:ascii="仿宋" w:eastAsia="仿宋" w:hAnsi="仿宋" w:hint="eastAsia"/>
          <w:sz w:val="32"/>
          <w:szCs w:val="32"/>
        </w:rPr>
        <w:t>1</w:t>
      </w:r>
      <w:r>
        <w:rPr>
          <w:rFonts w:ascii="仿宋" w:eastAsia="仿宋" w:hAnsi="仿宋" w:hint="eastAsia"/>
          <w:sz w:val="32"/>
          <w:szCs w:val="32"/>
        </w:rPr>
        <w:t>.21</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年执行数减少</w:t>
      </w:r>
      <w:r>
        <w:rPr>
          <w:rFonts w:ascii="仿宋" w:eastAsia="仿宋" w:hAnsi="仿宋" w:hint="eastAsia"/>
          <w:sz w:val="32"/>
          <w:szCs w:val="32"/>
          <w:u w:val="single"/>
        </w:rPr>
        <w:t xml:space="preserve"> 0.</w:t>
      </w:r>
      <w:r>
        <w:rPr>
          <w:rFonts w:ascii="仿宋" w:eastAsia="仿宋" w:hAnsi="仿宋" w:hint="eastAsia"/>
          <w:sz w:val="32"/>
          <w:szCs w:val="32"/>
          <w:u w:val="single"/>
        </w:rPr>
        <w:t>07</w:t>
      </w:r>
      <w:r>
        <w:rPr>
          <w:rFonts w:ascii="仿宋" w:eastAsia="仿宋" w:hAnsi="仿宋" w:hint="eastAsia"/>
          <w:sz w:val="32"/>
          <w:szCs w:val="32"/>
          <w:u w:val="single"/>
        </w:rPr>
        <w:t xml:space="preserve"> </w:t>
      </w:r>
      <w:r>
        <w:rPr>
          <w:rFonts w:ascii="仿宋" w:eastAsia="仿宋" w:hAnsi="仿宋" w:hint="eastAsia"/>
          <w:sz w:val="32"/>
          <w:szCs w:val="32"/>
        </w:rPr>
        <w:t>万元，下降</w:t>
      </w:r>
      <w:r>
        <w:rPr>
          <w:rFonts w:ascii="仿宋" w:eastAsia="仿宋" w:hAnsi="仿宋" w:hint="eastAsia"/>
          <w:sz w:val="32"/>
          <w:szCs w:val="32"/>
        </w:rPr>
        <w:t>57.85</w:t>
      </w:r>
      <w:r>
        <w:rPr>
          <w:rFonts w:ascii="仿宋" w:eastAsia="仿宋" w:hAnsi="仿宋" w:hint="eastAsia"/>
          <w:sz w:val="32"/>
          <w:szCs w:val="32"/>
        </w:rPr>
        <w:t xml:space="preserve"> %</w:t>
      </w:r>
      <w:r>
        <w:rPr>
          <w:rFonts w:ascii="仿宋" w:eastAsia="仿宋" w:hAnsi="仿宋" w:hint="eastAsia"/>
          <w:sz w:val="32"/>
          <w:szCs w:val="32"/>
        </w:rPr>
        <w:t>。主要是人员减少。</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一般公共服务支出（类）卫生健康支出（款）公务员医疗补助（项）预算数为</w:t>
      </w:r>
      <w:r>
        <w:rPr>
          <w:rFonts w:ascii="仿宋" w:eastAsia="仿宋" w:hAnsi="仿宋" w:hint="eastAsia"/>
          <w:sz w:val="32"/>
          <w:szCs w:val="32"/>
        </w:rPr>
        <w:t>2.19</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年执行数减少</w:t>
      </w:r>
      <w:r>
        <w:rPr>
          <w:rFonts w:ascii="仿宋" w:eastAsia="仿宋" w:hAnsi="仿宋" w:hint="eastAsia"/>
          <w:sz w:val="32"/>
          <w:szCs w:val="32"/>
          <w:u w:val="single"/>
        </w:rPr>
        <w:t xml:space="preserve"> 1</w:t>
      </w:r>
      <w:r>
        <w:rPr>
          <w:rFonts w:ascii="仿宋" w:eastAsia="仿宋" w:hAnsi="仿宋" w:hint="eastAsia"/>
          <w:sz w:val="32"/>
          <w:szCs w:val="32"/>
          <w:u w:val="single"/>
        </w:rPr>
        <w:t>.45</w:t>
      </w:r>
      <w:r>
        <w:rPr>
          <w:rFonts w:ascii="仿宋" w:eastAsia="仿宋" w:hAnsi="仿宋" w:hint="eastAsia"/>
          <w:sz w:val="32"/>
          <w:szCs w:val="32"/>
          <w:u w:val="single"/>
        </w:rPr>
        <w:t xml:space="preserve"> </w:t>
      </w:r>
      <w:r>
        <w:rPr>
          <w:rFonts w:ascii="仿宋" w:eastAsia="仿宋" w:hAnsi="仿宋" w:hint="eastAsia"/>
          <w:sz w:val="32"/>
          <w:szCs w:val="32"/>
        </w:rPr>
        <w:t>万元，下降</w:t>
      </w:r>
      <w:r>
        <w:rPr>
          <w:rFonts w:ascii="仿宋" w:eastAsia="仿宋" w:hAnsi="仿宋" w:hint="eastAsia"/>
          <w:sz w:val="32"/>
          <w:szCs w:val="32"/>
          <w:u w:val="single"/>
        </w:rPr>
        <w:t>6</w:t>
      </w:r>
      <w:r>
        <w:rPr>
          <w:rFonts w:ascii="仿宋" w:eastAsia="仿宋" w:hAnsi="仿宋" w:hint="eastAsia"/>
          <w:sz w:val="32"/>
          <w:szCs w:val="32"/>
          <w:u w:val="single"/>
        </w:rPr>
        <w:t>6.21</w:t>
      </w:r>
      <w:r>
        <w:rPr>
          <w:rFonts w:ascii="仿宋" w:eastAsia="仿宋" w:hAnsi="仿宋" w:hint="eastAsia"/>
          <w:sz w:val="32"/>
          <w:szCs w:val="32"/>
        </w:rPr>
        <w:t xml:space="preserve"> %</w:t>
      </w:r>
      <w:r>
        <w:rPr>
          <w:rFonts w:ascii="仿宋" w:eastAsia="仿宋" w:hAnsi="仿宋" w:hint="eastAsia"/>
          <w:sz w:val="32"/>
          <w:szCs w:val="32"/>
        </w:rPr>
        <w:t>。主要是人员减少。</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一般公共服务支出（类）财政对</w:t>
      </w:r>
      <w:r>
        <w:rPr>
          <w:rFonts w:ascii="仿宋" w:eastAsia="仿宋" w:hAnsi="仿宋" w:hint="eastAsia"/>
          <w:sz w:val="32"/>
          <w:szCs w:val="32"/>
        </w:rPr>
        <w:t>基本</w:t>
      </w:r>
      <w:r>
        <w:rPr>
          <w:rFonts w:ascii="仿宋" w:eastAsia="仿宋" w:hAnsi="仿宋" w:hint="eastAsia"/>
          <w:sz w:val="32"/>
          <w:szCs w:val="32"/>
        </w:rPr>
        <w:t>医疗保险基金的补助支出（款）财政对职工基本医疗保险基金的补助（项）预算数为</w:t>
      </w:r>
      <w:r>
        <w:rPr>
          <w:rFonts w:ascii="仿宋" w:eastAsia="仿宋" w:hAnsi="仿宋" w:hint="eastAsia"/>
          <w:sz w:val="32"/>
          <w:szCs w:val="32"/>
          <w:u w:val="single"/>
        </w:rPr>
        <w:t>1</w:t>
      </w:r>
      <w:r>
        <w:rPr>
          <w:rFonts w:ascii="仿宋" w:eastAsia="仿宋" w:hAnsi="仿宋" w:hint="eastAsia"/>
          <w:sz w:val="32"/>
          <w:szCs w:val="32"/>
          <w:u w:val="single"/>
        </w:rPr>
        <w:t>2.06</w:t>
      </w:r>
      <w:r>
        <w:rPr>
          <w:rFonts w:ascii="仿宋" w:eastAsia="仿宋" w:hAnsi="仿宋" w:hint="eastAsia"/>
          <w:sz w:val="32"/>
          <w:szCs w:val="32"/>
        </w:rPr>
        <w:t>万元，比</w:t>
      </w:r>
      <w:r>
        <w:rPr>
          <w:rFonts w:ascii="仿宋" w:eastAsia="仿宋" w:hAnsi="仿宋" w:hint="eastAsia"/>
          <w:sz w:val="32"/>
          <w:szCs w:val="32"/>
        </w:rPr>
        <w:t>2022</w:t>
      </w:r>
      <w:r>
        <w:rPr>
          <w:rFonts w:ascii="仿宋" w:eastAsia="仿宋" w:hAnsi="仿宋" w:hint="eastAsia"/>
          <w:sz w:val="32"/>
          <w:szCs w:val="32"/>
        </w:rPr>
        <w:t>年执行数减少</w:t>
      </w:r>
      <w:r>
        <w:rPr>
          <w:rFonts w:ascii="仿宋" w:eastAsia="仿宋" w:hAnsi="仿宋" w:hint="eastAsia"/>
          <w:sz w:val="32"/>
          <w:szCs w:val="32"/>
          <w:u w:val="single"/>
        </w:rPr>
        <w:t xml:space="preserve"> </w:t>
      </w:r>
      <w:r>
        <w:rPr>
          <w:rFonts w:ascii="仿宋" w:eastAsia="仿宋" w:hAnsi="仿宋" w:hint="eastAsia"/>
          <w:sz w:val="32"/>
          <w:szCs w:val="32"/>
          <w:u w:val="single"/>
        </w:rPr>
        <w:t>5.07</w:t>
      </w:r>
      <w:r>
        <w:rPr>
          <w:rFonts w:ascii="仿宋" w:eastAsia="仿宋" w:hAnsi="仿宋" w:hint="eastAsia"/>
          <w:sz w:val="32"/>
          <w:szCs w:val="32"/>
        </w:rPr>
        <w:t>万元，下降</w:t>
      </w:r>
      <w:r>
        <w:rPr>
          <w:rFonts w:ascii="仿宋" w:eastAsia="仿宋" w:hAnsi="仿宋" w:hint="eastAsia"/>
          <w:sz w:val="32"/>
          <w:szCs w:val="32"/>
        </w:rPr>
        <w:t>42.04</w:t>
      </w:r>
      <w:r>
        <w:rPr>
          <w:rFonts w:ascii="仿宋" w:eastAsia="仿宋" w:hAnsi="仿宋" w:hint="eastAsia"/>
          <w:sz w:val="32"/>
          <w:szCs w:val="32"/>
        </w:rPr>
        <w:t xml:space="preserve"> %</w:t>
      </w:r>
      <w:r>
        <w:rPr>
          <w:rFonts w:ascii="仿宋" w:eastAsia="仿宋" w:hAnsi="仿宋" w:hint="eastAsia"/>
          <w:sz w:val="32"/>
          <w:szCs w:val="32"/>
        </w:rPr>
        <w:t>。主要是人事调整。</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一般公共服务支出（类）住房</w:t>
      </w:r>
      <w:r>
        <w:rPr>
          <w:rFonts w:ascii="仿宋" w:eastAsia="仿宋" w:hAnsi="仿宋" w:hint="eastAsia"/>
          <w:sz w:val="32"/>
          <w:szCs w:val="32"/>
        </w:rPr>
        <w:t>保障</w:t>
      </w:r>
      <w:r>
        <w:rPr>
          <w:rFonts w:ascii="仿宋" w:eastAsia="仿宋" w:hAnsi="仿宋" w:hint="eastAsia"/>
          <w:sz w:val="32"/>
          <w:szCs w:val="32"/>
        </w:rPr>
        <w:t>支出（款）住房</w:t>
      </w:r>
      <w:r>
        <w:rPr>
          <w:rFonts w:ascii="仿宋" w:eastAsia="仿宋" w:hAnsi="仿宋" w:hint="eastAsia"/>
          <w:sz w:val="32"/>
          <w:szCs w:val="32"/>
        </w:rPr>
        <w:t>公</w:t>
      </w:r>
      <w:r>
        <w:rPr>
          <w:rFonts w:ascii="仿宋" w:eastAsia="仿宋" w:hAnsi="仿宋" w:hint="eastAsia"/>
          <w:sz w:val="32"/>
          <w:szCs w:val="32"/>
        </w:rPr>
        <w:lastRenderedPageBreak/>
        <w:t>积金</w:t>
      </w:r>
      <w:r>
        <w:rPr>
          <w:rFonts w:ascii="仿宋" w:eastAsia="仿宋" w:hAnsi="仿宋" w:hint="eastAsia"/>
          <w:sz w:val="32"/>
          <w:szCs w:val="32"/>
        </w:rPr>
        <w:t>（项）预算数为</w:t>
      </w:r>
      <w:r>
        <w:rPr>
          <w:rFonts w:ascii="仿宋" w:eastAsia="仿宋" w:hAnsi="仿宋" w:hint="eastAsia"/>
          <w:sz w:val="32"/>
          <w:szCs w:val="32"/>
          <w:u w:val="single"/>
        </w:rPr>
        <w:t>20.</w:t>
      </w:r>
      <w:r>
        <w:rPr>
          <w:rFonts w:ascii="仿宋" w:eastAsia="仿宋" w:hAnsi="仿宋" w:hint="eastAsia"/>
          <w:sz w:val="32"/>
          <w:szCs w:val="32"/>
          <w:u w:val="single"/>
        </w:rPr>
        <w:t>68</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年执行数减少</w:t>
      </w:r>
      <w:r>
        <w:rPr>
          <w:rFonts w:ascii="仿宋" w:eastAsia="仿宋" w:hAnsi="仿宋" w:hint="eastAsia"/>
          <w:sz w:val="32"/>
          <w:szCs w:val="32"/>
          <w:u w:val="single"/>
        </w:rPr>
        <w:t xml:space="preserve"> </w:t>
      </w:r>
      <w:r>
        <w:rPr>
          <w:rFonts w:ascii="仿宋" w:eastAsia="仿宋" w:hAnsi="仿宋" w:hint="eastAsia"/>
          <w:sz w:val="32"/>
          <w:szCs w:val="32"/>
          <w:u w:val="single"/>
        </w:rPr>
        <w:t>2.55</w:t>
      </w:r>
      <w:r>
        <w:rPr>
          <w:rFonts w:ascii="仿宋" w:eastAsia="仿宋" w:hAnsi="仿宋" w:hint="eastAsia"/>
          <w:sz w:val="32"/>
          <w:szCs w:val="32"/>
        </w:rPr>
        <w:t>万元，下降</w:t>
      </w:r>
      <w:r>
        <w:rPr>
          <w:rFonts w:ascii="仿宋" w:eastAsia="仿宋" w:hAnsi="仿宋" w:hint="eastAsia"/>
          <w:sz w:val="32"/>
          <w:szCs w:val="32"/>
          <w:u w:val="single"/>
        </w:rPr>
        <w:t>12.33</w:t>
      </w:r>
      <w:r>
        <w:rPr>
          <w:rFonts w:ascii="仿宋" w:eastAsia="仿宋" w:hAnsi="仿宋" w:hint="eastAsia"/>
          <w:sz w:val="32"/>
          <w:szCs w:val="32"/>
        </w:rPr>
        <w:t xml:space="preserve"> %</w:t>
      </w:r>
      <w:r>
        <w:rPr>
          <w:rFonts w:ascii="仿宋" w:eastAsia="仿宋" w:hAnsi="仿宋" w:hint="eastAsia"/>
          <w:sz w:val="32"/>
          <w:szCs w:val="32"/>
        </w:rPr>
        <w:t>。主要是人事调整。</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一般公共服务支出（类）灾害防治及应急管理支出（款）行政运行（项）预算数为</w:t>
      </w:r>
      <w:r>
        <w:rPr>
          <w:rFonts w:ascii="仿宋" w:eastAsia="仿宋" w:hAnsi="仿宋" w:hint="eastAsia"/>
          <w:sz w:val="32"/>
          <w:szCs w:val="32"/>
        </w:rPr>
        <w:t>221.11</w:t>
      </w:r>
      <w:r>
        <w:rPr>
          <w:rFonts w:ascii="仿宋" w:eastAsia="仿宋" w:hAnsi="仿宋" w:hint="eastAsia"/>
          <w:sz w:val="32"/>
          <w:szCs w:val="32"/>
        </w:rPr>
        <w:t>万元，比</w:t>
      </w:r>
      <w:r>
        <w:rPr>
          <w:rFonts w:ascii="仿宋" w:eastAsia="仿宋" w:hAnsi="仿宋" w:hint="eastAsia"/>
          <w:sz w:val="32"/>
          <w:szCs w:val="32"/>
        </w:rPr>
        <w:t>2022</w:t>
      </w:r>
      <w:r>
        <w:rPr>
          <w:rFonts w:ascii="仿宋" w:eastAsia="仿宋" w:hAnsi="仿宋" w:hint="eastAsia"/>
          <w:sz w:val="32"/>
          <w:szCs w:val="32"/>
        </w:rPr>
        <w:t>年执行数减少</w:t>
      </w:r>
      <w:r>
        <w:rPr>
          <w:rFonts w:ascii="仿宋" w:eastAsia="仿宋" w:hAnsi="仿宋" w:hint="eastAsia"/>
          <w:sz w:val="32"/>
          <w:szCs w:val="32"/>
          <w:u w:val="single"/>
        </w:rPr>
        <w:t xml:space="preserve"> </w:t>
      </w:r>
      <w:r>
        <w:rPr>
          <w:rFonts w:ascii="仿宋" w:eastAsia="仿宋" w:hAnsi="仿宋" w:hint="eastAsia"/>
          <w:sz w:val="32"/>
          <w:szCs w:val="32"/>
          <w:u w:val="single"/>
        </w:rPr>
        <w:t>20.97</w:t>
      </w:r>
      <w:r>
        <w:rPr>
          <w:rFonts w:ascii="仿宋" w:eastAsia="仿宋" w:hAnsi="仿宋" w:hint="eastAsia"/>
          <w:sz w:val="32"/>
          <w:szCs w:val="32"/>
        </w:rPr>
        <w:t>万元，下降</w:t>
      </w:r>
      <w:r>
        <w:rPr>
          <w:rFonts w:ascii="仿宋" w:eastAsia="仿宋" w:hAnsi="仿宋" w:hint="eastAsia"/>
          <w:sz w:val="32"/>
          <w:szCs w:val="32"/>
          <w:u w:val="single"/>
        </w:rPr>
        <w:t>94.84</w:t>
      </w:r>
      <w:r>
        <w:rPr>
          <w:rFonts w:ascii="仿宋" w:eastAsia="仿宋" w:hAnsi="仿宋" w:hint="eastAsia"/>
          <w:sz w:val="32"/>
          <w:szCs w:val="32"/>
        </w:rPr>
        <w:t xml:space="preserve"> %</w:t>
      </w:r>
      <w:r>
        <w:rPr>
          <w:rFonts w:ascii="仿宋" w:eastAsia="仿宋" w:hAnsi="仿宋" w:hint="eastAsia"/>
          <w:sz w:val="32"/>
          <w:szCs w:val="32"/>
        </w:rPr>
        <w:t>。主要是人事调整。</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w:t>
      </w:r>
      <w:r>
        <w:rPr>
          <w:rFonts w:ascii="仿宋" w:eastAsia="仿宋" w:hAnsi="仿宋" w:hint="eastAsia"/>
          <w:sz w:val="32"/>
          <w:szCs w:val="32"/>
        </w:rPr>
        <w:t>一般公共</w:t>
      </w:r>
      <w:r>
        <w:rPr>
          <w:rFonts w:ascii="仿宋" w:eastAsia="仿宋" w:hAnsi="仿宋" w:hint="eastAsia"/>
          <w:sz w:val="32"/>
          <w:szCs w:val="32"/>
        </w:rPr>
        <w:t>服务支出（类）</w:t>
      </w:r>
      <w:r>
        <w:rPr>
          <w:rFonts w:ascii="仿宋" w:eastAsia="仿宋" w:hAnsi="仿宋" w:hint="eastAsia"/>
          <w:sz w:val="32"/>
          <w:szCs w:val="32"/>
        </w:rPr>
        <w:t>消防救援</w:t>
      </w:r>
      <w:r>
        <w:rPr>
          <w:rFonts w:ascii="仿宋" w:eastAsia="仿宋" w:hAnsi="仿宋" w:hint="eastAsia"/>
          <w:sz w:val="32"/>
          <w:szCs w:val="32"/>
        </w:rPr>
        <w:t>事务（款）行政</w:t>
      </w:r>
      <w:r>
        <w:rPr>
          <w:rFonts w:ascii="仿宋" w:eastAsia="仿宋" w:hAnsi="仿宋" w:hint="eastAsia"/>
          <w:sz w:val="32"/>
          <w:szCs w:val="32"/>
        </w:rPr>
        <w:t>运行</w:t>
      </w:r>
      <w:r>
        <w:rPr>
          <w:rFonts w:ascii="仿宋" w:eastAsia="仿宋" w:hAnsi="仿宋" w:hint="eastAsia"/>
          <w:sz w:val="32"/>
          <w:szCs w:val="32"/>
        </w:rPr>
        <w:t>（项）预算数为</w:t>
      </w:r>
      <w:r>
        <w:rPr>
          <w:rFonts w:ascii="仿宋" w:eastAsia="仿宋" w:hAnsi="仿宋" w:hint="eastAsia"/>
          <w:sz w:val="32"/>
          <w:szCs w:val="32"/>
        </w:rPr>
        <w:t>137.18</w:t>
      </w:r>
      <w:r>
        <w:rPr>
          <w:rFonts w:ascii="仿宋" w:eastAsia="仿宋" w:hAnsi="仿宋" w:hint="eastAsia"/>
          <w:sz w:val="32"/>
          <w:szCs w:val="32"/>
          <w:u w:val="single"/>
        </w:rPr>
        <w:t xml:space="preserve"> </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年执行数减少</w:t>
      </w:r>
      <w:r>
        <w:rPr>
          <w:rFonts w:ascii="仿宋" w:eastAsia="仿宋" w:hAnsi="仿宋" w:hint="eastAsia"/>
          <w:sz w:val="32"/>
          <w:szCs w:val="32"/>
          <w:u w:val="single"/>
        </w:rPr>
        <w:t xml:space="preserve"> </w:t>
      </w:r>
      <w:r>
        <w:rPr>
          <w:rFonts w:ascii="仿宋" w:eastAsia="仿宋" w:hAnsi="仿宋" w:hint="eastAsia"/>
          <w:sz w:val="32"/>
          <w:szCs w:val="32"/>
          <w:u w:val="single"/>
        </w:rPr>
        <w:t>5.85</w:t>
      </w:r>
      <w:r>
        <w:rPr>
          <w:rFonts w:ascii="仿宋" w:eastAsia="仿宋" w:hAnsi="仿宋" w:hint="eastAsia"/>
          <w:sz w:val="32"/>
          <w:szCs w:val="32"/>
        </w:rPr>
        <w:t>万元，下降</w:t>
      </w:r>
      <w:r>
        <w:rPr>
          <w:rFonts w:ascii="仿宋" w:eastAsia="仿宋" w:hAnsi="仿宋" w:hint="eastAsia"/>
          <w:sz w:val="32"/>
          <w:szCs w:val="32"/>
          <w:u w:val="single"/>
        </w:rPr>
        <w:t xml:space="preserve"> </w:t>
      </w:r>
      <w:r>
        <w:rPr>
          <w:rFonts w:ascii="仿宋" w:eastAsia="仿宋" w:hAnsi="仿宋" w:hint="eastAsia"/>
          <w:sz w:val="32"/>
          <w:szCs w:val="32"/>
          <w:u w:val="single"/>
        </w:rPr>
        <w:t>42.65</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。主要是应急管理事务工资福利支出减少。</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一般公共服务支出（类）</w:t>
      </w:r>
      <w:r>
        <w:rPr>
          <w:rFonts w:ascii="仿宋" w:eastAsia="仿宋" w:hAnsi="仿宋" w:hint="eastAsia"/>
          <w:sz w:val="32"/>
          <w:szCs w:val="32"/>
        </w:rPr>
        <w:t>其他灾害防治及应急管理支出</w:t>
      </w:r>
      <w:r>
        <w:rPr>
          <w:rFonts w:ascii="仿宋" w:eastAsia="仿宋" w:hAnsi="仿宋" w:hint="eastAsia"/>
          <w:sz w:val="32"/>
          <w:szCs w:val="32"/>
        </w:rPr>
        <w:t>（款）</w:t>
      </w:r>
      <w:r>
        <w:rPr>
          <w:rFonts w:ascii="仿宋" w:eastAsia="仿宋" w:hAnsi="仿宋" w:hint="eastAsia"/>
          <w:sz w:val="32"/>
          <w:szCs w:val="32"/>
        </w:rPr>
        <w:t>其他灾害防治及应急管理支出</w:t>
      </w:r>
      <w:r>
        <w:rPr>
          <w:rFonts w:ascii="仿宋" w:eastAsia="仿宋" w:hAnsi="仿宋" w:hint="eastAsia"/>
          <w:sz w:val="32"/>
          <w:szCs w:val="32"/>
        </w:rPr>
        <w:t>（项）预算数为</w:t>
      </w:r>
      <w:r>
        <w:rPr>
          <w:rFonts w:ascii="仿宋" w:eastAsia="仿宋" w:hAnsi="仿宋" w:hint="eastAsia"/>
          <w:sz w:val="32"/>
          <w:szCs w:val="32"/>
        </w:rPr>
        <w:t>17.08</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w:t>
      </w:r>
      <w:r>
        <w:rPr>
          <w:rFonts w:ascii="仿宋" w:eastAsia="仿宋" w:hAnsi="仿宋" w:hint="eastAsia"/>
          <w:sz w:val="32"/>
          <w:szCs w:val="32"/>
        </w:rPr>
        <w:t>减少</w:t>
      </w:r>
      <w:r>
        <w:rPr>
          <w:rFonts w:ascii="仿宋" w:eastAsia="仿宋" w:hAnsi="仿宋" w:hint="eastAsia"/>
          <w:sz w:val="32"/>
          <w:szCs w:val="32"/>
          <w:u w:val="single"/>
        </w:rPr>
        <w:t xml:space="preserve"> </w:t>
      </w:r>
      <w:r>
        <w:rPr>
          <w:rFonts w:ascii="仿宋" w:eastAsia="仿宋" w:hAnsi="仿宋" w:hint="eastAsia"/>
          <w:sz w:val="32"/>
          <w:szCs w:val="32"/>
          <w:u w:val="single"/>
        </w:rPr>
        <w:t>22.76</w:t>
      </w:r>
      <w:r>
        <w:rPr>
          <w:rFonts w:ascii="仿宋" w:eastAsia="仿宋" w:hAnsi="仿宋" w:hint="eastAsia"/>
          <w:sz w:val="32"/>
          <w:szCs w:val="32"/>
        </w:rPr>
        <w:t>万元，</w:t>
      </w:r>
      <w:r>
        <w:rPr>
          <w:rFonts w:ascii="仿宋" w:eastAsia="仿宋" w:hAnsi="仿宋" w:hint="eastAsia"/>
          <w:sz w:val="32"/>
          <w:szCs w:val="32"/>
        </w:rPr>
        <w:t>下降</w:t>
      </w:r>
      <w:r>
        <w:rPr>
          <w:rFonts w:ascii="仿宋" w:eastAsia="仿宋" w:hAnsi="仿宋" w:hint="eastAsia"/>
          <w:sz w:val="32"/>
          <w:szCs w:val="32"/>
          <w:u w:val="single"/>
        </w:rPr>
        <w:t xml:space="preserve"> </w:t>
      </w:r>
      <w:r>
        <w:rPr>
          <w:rFonts w:ascii="仿宋" w:eastAsia="仿宋" w:hAnsi="仿宋" w:hint="eastAsia"/>
          <w:sz w:val="32"/>
          <w:szCs w:val="32"/>
          <w:u w:val="single"/>
        </w:rPr>
        <w:t>75.04</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。主要是应急管理事务工资福利支出增加。</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一般公共服务支出（类）应急管理事务（款）其他应急管理支出（项）预算数为</w:t>
      </w:r>
      <w:r>
        <w:rPr>
          <w:rFonts w:ascii="仿宋" w:eastAsia="仿宋" w:hAnsi="仿宋" w:hint="eastAsia"/>
          <w:sz w:val="32"/>
          <w:szCs w:val="32"/>
          <w:u w:val="single"/>
        </w:rPr>
        <w:t>199.29</w:t>
      </w:r>
      <w:r>
        <w:rPr>
          <w:rFonts w:ascii="仿宋" w:eastAsia="仿宋" w:hAnsi="仿宋" w:hint="eastAsia"/>
          <w:sz w:val="32"/>
          <w:szCs w:val="32"/>
        </w:rPr>
        <w:t>万元，比</w:t>
      </w:r>
      <w:r>
        <w:rPr>
          <w:rFonts w:ascii="仿宋" w:eastAsia="仿宋" w:hAnsi="仿宋" w:hint="eastAsia"/>
          <w:sz w:val="32"/>
          <w:szCs w:val="32"/>
        </w:rPr>
        <w:t xml:space="preserve">2022 </w:t>
      </w:r>
      <w:r>
        <w:rPr>
          <w:rFonts w:ascii="仿宋" w:eastAsia="仿宋" w:hAnsi="仿宋" w:hint="eastAsia"/>
          <w:sz w:val="32"/>
          <w:szCs w:val="32"/>
        </w:rPr>
        <w:t>年执行数增加</w:t>
      </w:r>
      <w:r>
        <w:rPr>
          <w:rFonts w:ascii="仿宋" w:eastAsia="仿宋" w:hAnsi="仿宋" w:hint="eastAsia"/>
          <w:sz w:val="32"/>
          <w:szCs w:val="32"/>
          <w:u w:val="single"/>
        </w:rPr>
        <w:t>51.89</w:t>
      </w:r>
      <w:r>
        <w:rPr>
          <w:rFonts w:ascii="仿宋" w:eastAsia="仿宋" w:hAnsi="仿宋" w:hint="eastAsia"/>
          <w:sz w:val="32"/>
          <w:szCs w:val="32"/>
        </w:rPr>
        <w:t>万元，上涨</w:t>
      </w:r>
      <w:r>
        <w:rPr>
          <w:rFonts w:ascii="仿宋" w:eastAsia="仿宋" w:hAnsi="仿宋" w:hint="eastAsia"/>
          <w:sz w:val="32"/>
          <w:szCs w:val="32"/>
          <w:u w:val="single"/>
        </w:rPr>
        <w:t>26.04</w:t>
      </w:r>
      <w:r>
        <w:rPr>
          <w:rFonts w:ascii="仿宋" w:eastAsia="仿宋" w:hAnsi="仿宋" w:hint="eastAsia"/>
          <w:sz w:val="32"/>
          <w:szCs w:val="32"/>
        </w:rPr>
        <w:t xml:space="preserve"> %</w:t>
      </w:r>
      <w:r>
        <w:rPr>
          <w:rFonts w:ascii="仿宋" w:eastAsia="仿宋" w:hAnsi="仿宋" w:hint="eastAsia"/>
          <w:sz w:val="32"/>
          <w:szCs w:val="32"/>
        </w:rPr>
        <w:t>。主要是人事调整。</w:t>
      </w:r>
    </w:p>
    <w:p w:rsidR="005438D4" w:rsidRDefault="00420A8F">
      <w:pPr>
        <w:ind w:firstLineChars="250" w:firstLine="800"/>
        <w:rPr>
          <w:rFonts w:ascii="黑体" w:eastAsia="黑体" w:hAnsi="黑体"/>
          <w:sz w:val="32"/>
          <w:szCs w:val="32"/>
        </w:rPr>
      </w:pPr>
      <w:r>
        <w:rPr>
          <w:rFonts w:ascii="黑体" w:eastAsia="黑体" w:hAnsi="黑体" w:hint="eastAsia"/>
          <w:sz w:val="32"/>
          <w:szCs w:val="32"/>
        </w:rPr>
        <w:t>六、一般公共预算基本支出总体情况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年一般公共预算基本支出</w:t>
      </w:r>
      <w:r>
        <w:rPr>
          <w:rFonts w:ascii="仿宋" w:eastAsia="仿宋" w:hAnsi="仿宋" w:hint="eastAsia"/>
          <w:sz w:val="32"/>
          <w:szCs w:val="32"/>
          <w:u w:val="single"/>
        </w:rPr>
        <w:t xml:space="preserve"> 285.</w:t>
      </w:r>
      <w:r>
        <w:rPr>
          <w:rFonts w:ascii="仿宋" w:eastAsia="仿宋" w:hAnsi="仿宋" w:hint="eastAsia"/>
          <w:sz w:val="32"/>
          <w:szCs w:val="32"/>
          <w:u w:val="single"/>
        </w:rPr>
        <w:t>30</w:t>
      </w:r>
      <w:r>
        <w:rPr>
          <w:rFonts w:ascii="仿宋" w:eastAsia="仿宋" w:hAnsi="仿宋" w:hint="eastAsia"/>
          <w:sz w:val="32"/>
          <w:szCs w:val="32"/>
          <w:u w:val="single"/>
        </w:rPr>
        <w:t xml:space="preserve"> </w:t>
      </w:r>
      <w:r>
        <w:rPr>
          <w:rFonts w:ascii="仿宋" w:eastAsia="仿宋" w:hAnsi="仿宋" w:hint="eastAsia"/>
          <w:sz w:val="32"/>
          <w:szCs w:val="32"/>
        </w:rPr>
        <w:t>万元，其中：人员经费</w:t>
      </w:r>
      <w:r>
        <w:rPr>
          <w:rFonts w:ascii="仿宋" w:eastAsia="仿宋" w:hAnsi="仿宋" w:hint="eastAsia"/>
          <w:sz w:val="32"/>
          <w:szCs w:val="32"/>
          <w:u w:val="single"/>
        </w:rPr>
        <w:t xml:space="preserve"> 269.8</w:t>
      </w:r>
      <w:r>
        <w:rPr>
          <w:rFonts w:ascii="仿宋" w:eastAsia="仿宋" w:hAnsi="仿宋" w:hint="eastAsia"/>
          <w:sz w:val="32"/>
          <w:szCs w:val="32"/>
          <w:u w:val="single"/>
        </w:rPr>
        <w:t>5</w:t>
      </w:r>
      <w:r>
        <w:rPr>
          <w:rFonts w:ascii="仿宋" w:eastAsia="仿宋" w:hAnsi="仿宋" w:hint="eastAsia"/>
          <w:sz w:val="32"/>
          <w:szCs w:val="32"/>
        </w:rPr>
        <w:t>万元，主要包括：</w:t>
      </w:r>
      <w:r>
        <w:rPr>
          <w:rFonts w:ascii="仿宋" w:eastAsia="仿宋" w:hAnsi="仿宋"/>
          <w:sz w:val="32"/>
          <w:szCs w:val="32"/>
        </w:rPr>
        <w:t>工资性支出</w:t>
      </w:r>
      <w:r>
        <w:rPr>
          <w:rFonts w:ascii="仿宋" w:eastAsia="仿宋" w:hAnsi="仿宋" w:hint="eastAsia"/>
          <w:sz w:val="32"/>
          <w:szCs w:val="32"/>
        </w:rPr>
        <w:t>（基本工资</w:t>
      </w:r>
      <w:r>
        <w:rPr>
          <w:rFonts w:ascii="仿宋" w:eastAsia="仿宋" w:hAnsi="仿宋" w:hint="eastAsia"/>
          <w:sz w:val="32"/>
          <w:szCs w:val="32"/>
        </w:rPr>
        <w:t>34</w:t>
      </w:r>
      <w:r>
        <w:rPr>
          <w:rFonts w:ascii="仿宋" w:eastAsia="仿宋" w:hAnsi="仿宋" w:hint="eastAsia"/>
          <w:sz w:val="32"/>
          <w:szCs w:val="32"/>
        </w:rPr>
        <w:t>.</w:t>
      </w:r>
      <w:r>
        <w:rPr>
          <w:rFonts w:ascii="仿宋" w:eastAsia="仿宋" w:hAnsi="仿宋" w:hint="eastAsia"/>
          <w:sz w:val="32"/>
          <w:szCs w:val="32"/>
        </w:rPr>
        <w:t>51</w:t>
      </w:r>
      <w:r>
        <w:rPr>
          <w:rFonts w:ascii="仿宋" w:eastAsia="仿宋" w:hAnsi="仿宋" w:hint="eastAsia"/>
          <w:sz w:val="32"/>
          <w:szCs w:val="32"/>
        </w:rPr>
        <w:t>万元、津贴补贴</w:t>
      </w:r>
      <w:r>
        <w:rPr>
          <w:rFonts w:ascii="仿宋" w:eastAsia="仿宋" w:hAnsi="仿宋" w:hint="eastAsia"/>
          <w:sz w:val="32"/>
          <w:szCs w:val="32"/>
        </w:rPr>
        <w:t>137.82</w:t>
      </w:r>
      <w:r>
        <w:rPr>
          <w:rFonts w:ascii="仿宋" w:eastAsia="仿宋" w:hAnsi="仿宋" w:hint="eastAsia"/>
          <w:sz w:val="32"/>
          <w:szCs w:val="32"/>
        </w:rPr>
        <w:t>万元、奖金</w:t>
      </w:r>
      <w:r>
        <w:rPr>
          <w:rFonts w:ascii="仿宋" w:eastAsia="仿宋" w:hAnsi="仿宋" w:hint="eastAsia"/>
          <w:sz w:val="32"/>
          <w:szCs w:val="32"/>
        </w:rPr>
        <w:t>1</w:t>
      </w:r>
      <w:r>
        <w:rPr>
          <w:rFonts w:ascii="仿宋" w:eastAsia="仿宋" w:hAnsi="仿宋" w:hint="eastAsia"/>
          <w:sz w:val="32"/>
          <w:szCs w:val="32"/>
        </w:rPr>
        <w:t>4.36</w:t>
      </w:r>
      <w:r>
        <w:rPr>
          <w:rFonts w:ascii="仿宋" w:eastAsia="仿宋" w:hAnsi="仿宋" w:hint="eastAsia"/>
          <w:sz w:val="32"/>
          <w:szCs w:val="32"/>
        </w:rPr>
        <w:t>万元、伙食补助</w:t>
      </w:r>
      <w:r>
        <w:rPr>
          <w:rFonts w:ascii="仿宋" w:eastAsia="仿宋" w:hAnsi="仿宋" w:hint="eastAsia"/>
          <w:sz w:val="32"/>
          <w:szCs w:val="32"/>
        </w:rPr>
        <w:t>3.60</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27.57</w:t>
      </w:r>
      <w:r>
        <w:rPr>
          <w:rFonts w:ascii="仿宋" w:eastAsia="仿宋" w:hAnsi="仿宋" w:hint="eastAsia"/>
          <w:sz w:val="32"/>
          <w:szCs w:val="32"/>
        </w:rPr>
        <w:t>万元、</w:t>
      </w:r>
      <w:r>
        <w:rPr>
          <w:rFonts w:ascii="仿宋" w:eastAsia="仿宋" w:hAnsi="仿宋"/>
          <w:sz w:val="32"/>
          <w:szCs w:val="32"/>
        </w:rPr>
        <w:t>城镇职工基本医疗保险缴费</w:t>
      </w:r>
      <w:r>
        <w:rPr>
          <w:rFonts w:ascii="仿宋" w:eastAsia="仿宋" w:hAnsi="仿宋" w:hint="eastAsia"/>
          <w:sz w:val="32"/>
          <w:szCs w:val="32"/>
        </w:rPr>
        <w:t>12.06</w:t>
      </w:r>
      <w:r>
        <w:rPr>
          <w:rFonts w:ascii="仿宋" w:eastAsia="仿宋" w:hAnsi="仿宋" w:hint="eastAsia"/>
          <w:sz w:val="32"/>
          <w:szCs w:val="32"/>
        </w:rPr>
        <w:t>万元、</w:t>
      </w:r>
      <w:r>
        <w:rPr>
          <w:rFonts w:ascii="仿宋" w:eastAsia="仿宋" w:hAnsi="仿宋"/>
          <w:sz w:val="32"/>
          <w:szCs w:val="32"/>
        </w:rPr>
        <w:t>公务员医疗补助</w:t>
      </w:r>
      <w:r>
        <w:rPr>
          <w:rFonts w:ascii="仿宋" w:eastAsia="仿宋" w:hAnsi="仿宋" w:hint="eastAsia"/>
          <w:sz w:val="32"/>
          <w:szCs w:val="32"/>
        </w:rPr>
        <w:t>2.</w:t>
      </w:r>
      <w:r>
        <w:rPr>
          <w:rFonts w:ascii="仿宋" w:eastAsia="仿宋" w:hAnsi="仿宋" w:hint="eastAsia"/>
          <w:sz w:val="32"/>
          <w:szCs w:val="32"/>
        </w:rPr>
        <w:t>1</w:t>
      </w:r>
      <w:r>
        <w:rPr>
          <w:rFonts w:ascii="仿宋" w:eastAsia="仿宋" w:hAnsi="仿宋" w:hint="eastAsia"/>
          <w:sz w:val="32"/>
          <w:szCs w:val="32"/>
        </w:rPr>
        <w:t>9</w:t>
      </w:r>
      <w:r>
        <w:rPr>
          <w:rFonts w:ascii="仿宋" w:eastAsia="仿宋" w:hAnsi="仿宋" w:hint="eastAsia"/>
          <w:sz w:val="32"/>
          <w:szCs w:val="32"/>
        </w:rPr>
        <w:lastRenderedPageBreak/>
        <w:t>万元、</w:t>
      </w:r>
      <w:r>
        <w:rPr>
          <w:rFonts w:ascii="仿宋" w:eastAsia="仿宋" w:hAnsi="仿宋"/>
          <w:sz w:val="32"/>
          <w:szCs w:val="32"/>
        </w:rPr>
        <w:t>其他社会保险缴费</w:t>
      </w:r>
      <w:r>
        <w:rPr>
          <w:rFonts w:ascii="仿宋" w:eastAsia="仿宋" w:hAnsi="仿宋" w:hint="eastAsia"/>
          <w:sz w:val="32"/>
          <w:szCs w:val="32"/>
        </w:rPr>
        <w:t>1.69</w:t>
      </w:r>
      <w:r>
        <w:rPr>
          <w:rFonts w:ascii="仿宋" w:eastAsia="仿宋" w:hAnsi="仿宋" w:hint="eastAsia"/>
          <w:sz w:val="32"/>
          <w:szCs w:val="32"/>
        </w:rPr>
        <w:t>万元、</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个人取暖费</w:t>
      </w:r>
      <w:r>
        <w:rPr>
          <w:rFonts w:ascii="仿宋" w:eastAsia="仿宋" w:hAnsi="仿宋" w:hint="eastAsia"/>
          <w:sz w:val="32"/>
          <w:szCs w:val="32"/>
        </w:rPr>
        <w:t>2.39</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20.68</w:t>
      </w:r>
      <w:r>
        <w:rPr>
          <w:rFonts w:ascii="仿宋" w:eastAsia="仿宋" w:hAnsi="仿宋" w:hint="eastAsia"/>
          <w:sz w:val="32"/>
          <w:szCs w:val="32"/>
        </w:rPr>
        <w:t>万元。</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15.45</w:t>
      </w:r>
      <w:r>
        <w:rPr>
          <w:rFonts w:ascii="仿宋" w:eastAsia="仿宋" w:hAnsi="仿宋" w:hint="eastAsia"/>
          <w:sz w:val="32"/>
          <w:szCs w:val="32"/>
        </w:rPr>
        <w:t>万元，主要包括：</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9.48</w:t>
      </w:r>
      <w:r>
        <w:rPr>
          <w:rFonts w:ascii="仿宋" w:eastAsia="仿宋" w:hAnsi="仿宋" w:hint="eastAsia"/>
          <w:sz w:val="32"/>
          <w:szCs w:val="32"/>
        </w:rPr>
        <w:t>万元、</w:t>
      </w:r>
      <w:r>
        <w:rPr>
          <w:rFonts w:ascii="仿宋" w:eastAsia="仿宋" w:hAnsi="仿宋"/>
          <w:sz w:val="32"/>
          <w:szCs w:val="32"/>
        </w:rPr>
        <w:t>邮电费</w:t>
      </w:r>
      <w:r>
        <w:rPr>
          <w:rFonts w:ascii="仿宋" w:eastAsia="仿宋" w:hAnsi="仿宋" w:hint="eastAsia"/>
          <w:sz w:val="32"/>
          <w:szCs w:val="32"/>
        </w:rPr>
        <w:t>0.</w:t>
      </w:r>
      <w:r>
        <w:rPr>
          <w:rFonts w:ascii="仿宋" w:eastAsia="仿宋" w:hAnsi="仿宋" w:hint="eastAsia"/>
          <w:sz w:val="32"/>
          <w:szCs w:val="32"/>
        </w:rPr>
        <w:t>12</w:t>
      </w:r>
      <w:r>
        <w:rPr>
          <w:rFonts w:ascii="仿宋" w:eastAsia="仿宋" w:hAnsi="仿宋" w:hint="eastAsia"/>
          <w:sz w:val="32"/>
          <w:szCs w:val="32"/>
        </w:rPr>
        <w:t>万元、</w:t>
      </w:r>
      <w:r>
        <w:rPr>
          <w:rFonts w:ascii="仿宋" w:eastAsia="仿宋" w:hAnsi="仿宋"/>
          <w:sz w:val="32"/>
          <w:szCs w:val="32"/>
        </w:rPr>
        <w:t>差旅费</w:t>
      </w:r>
      <w:r>
        <w:rPr>
          <w:rFonts w:ascii="仿宋" w:eastAsia="仿宋" w:hAnsi="仿宋" w:hint="eastAsia"/>
          <w:sz w:val="32"/>
          <w:szCs w:val="32"/>
        </w:rPr>
        <w:t>0.</w:t>
      </w:r>
      <w:r>
        <w:rPr>
          <w:rFonts w:ascii="仿宋" w:eastAsia="仿宋" w:hAnsi="仿宋" w:hint="eastAsia"/>
          <w:sz w:val="32"/>
          <w:szCs w:val="32"/>
        </w:rPr>
        <w:t>10</w:t>
      </w:r>
      <w:r>
        <w:rPr>
          <w:rFonts w:ascii="仿宋" w:eastAsia="仿宋" w:hAnsi="仿宋" w:hint="eastAsia"/>
          <w:sz w:val="32"/>
          <w:szCs w:val="32"/>
        </w:rPr>
        <w:t>万元、</w:t>
      </w:r>
      <w:r>
        <w:rPr>
          <w:rFonts w:ascii="仿宋" w:eastAsia="仿宋" w:hAnsi="仿宋" w:hint="eastAsia"/>
          <w:sz w:val="32"/>
          <w:szCs w:val="32"/>
        </w:rPr>
        <w:t>培训费</w:t>
      </w:r>
      <w:r>
        <w:rPr>
          <w:rFonts w:ascii="仿宋" w:eastAsia="仿宋" w:hAnsi="仿宋" w:hint="eastAsia"/>
          <w:sz w:val="32"/>
          <w:szCs w:val="32"/>
        </w:rPr>
        <w:t>0.30</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2.0</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3.45</w:t>
      </w:r>
      <w:r>
        <w:rPr>
          <w:rFonts w:ascii="仿宋" w:eastAsia="仿宋" w:hAnsi="仿宋" w:hint="eastAsia"/>
          <w:sz w:val="32"/>
          <w:szCs w:val="32"/>
        </w:rPr>
        <w:t>万元。</w:t>
      </w:r>
    </w:p>
    <w:p w:rsidR="005438D4" w:rsidRDefault="00420A8F">
      <w:pPr>
        <w:ind w:firstLineChars="200" w:firstLine="640"/>
        <w:rPr>
          <w:rFonts w:ascii="黑体" w:eastAsia="黑体" w:hAnsi="黑体"/>
          <w:sz w:val="32"/>
          <w:szCs w:val="32"/>
        </w:rPr>
      </w:pPr>
      <w:r>
        <w:rPr>
          <w:rFonts w:ascii="黑体" w:eastAsia="黑体" w:hAnsi="黑体" w:hint="eastAsia"/>
          <w:sz w:val="32"/>
          <w:szCs w:val="32"/>
        </w:rPr>
        <w:t>七、一般公共预算“三公”经费预算总体情况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年应急管理局“三公经费”（公车运行维护费）共计</w:t>
      </w:r>
      <w:r>
        <w:rPr>
          <w:rFonts w:ascii="仿宋" w:eastAsia="仿宋" w:hAnsi="仿宋" w:hint="eastAsia"/>
          <w:sz w:val="32"/>
          <w:szCs w:val="32"/>
        </w:rPr>
        <w:t>2</w:t>
      </w:r>
      <w:r>
        <w:rPr>
          <w:rFonts w:ascii="仿宋" w:eastAsia="仿宋" w:hAnsi="仿宋" w:hint="eastAsia"/>
          <w:sz w:val="32"/>
          <w:szCs w:val="32"/>
        </w:rPr>
        <w:t>万元、跟</w:t>
      </w:r>
      <w:r>
        <w:rPr>
          <w:rFonts w:ascii="仿宋" w:eastAsia="仿宋" w:hAnsi="仿宋" w:hint="eastAsia"/>
          <w:sz w:val="32"/>
          <w:szCs w:val="32"/>
        </w:rPr>
        <w:t>2023</w:t>
      </w:r>
      <w:r>
        <w:rPr>
          <w:rFonts w:ascii="仿宋" w:eastAsia="仿宋" w:hAnsi="仿宋" w:hint="eastAsia"/>
          <w:sz w:val="32"/>
          <w:szCs w:val="32"/>
        </w:rPr>
        <w:t>年持平，无增减情况。</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年“三公”经费预算数为</w:t>
      </w:r>
      <w:r>
        <w:rPr>
          <w:rFonts w:ascii="仿宋" w:eastAsia="仿宋" w:hAnsi="仿宋" w:hint="eastAsia"/>
          <w:sz w:val="32"/>
          <w:szCs w:val="32"/>
          <w:u w:val="single"/>
        </w:rPr>
        <w:t xml:space="preserve"> 2 </w:t>
      </w:r>
      <w:r>
        <w:rPr>
          <w:rFonts w:ascii="仿宋" w:eastAsia="仿宋" w:hAnsi="仿宋" w:hint="eastAsia"/>
          <w:sz w:val="32"/>
          <w:szCs w:val="32"/>
        </w:rPr>
        <w:t>万元，其中：因公出国（境）费</w:t>
      </w:r>
      <w:r>
        <w:rPr>
          <w:rFonts w:ascii="仿宋" w:eastAsia="仿宋" w:hAnsi="仿宋" w:hint="eastAsia"/>
          <w:sz w:val="32"/>
          <w:szCs w:val="32"/>
          <w:u w:val="single"/>
        </w:rPr>
        <w:t xml:space="preserve"> 0 </w:t>
      </w:r>
      <w:r>
        <w:rPr>
          <w:rFonts w:ascii="仿宋" w:eastAsia="仿宋" w:hAnsi="仿宋" w:hint="eastAsia"/>
          <w:sz w:val="32"/>
          <w:szCs w:val="32"/>
        </w:rPr>
        <w:t>万元，公务用车购置</w:t>
      </w:r>
      <w:r>
        <w:rPr>
          <w:rFonts w:ascii="仿宋" w:eastAsia="仿宋" w:hAnsi="仿宋" w:hint="eastAsia"/>
          <w:sz w:val="32"/>
          <w:szCs w:val="32"/>
          <w:u w:val="single"/>
        </w:rPr>
        <w:t xml:space="preserve"> 0</w:t>
      </w:r>
      <w:r>
        <w:rPr>
          <w:rFonts w:ascii="仿宋" w:eastAsia="仿宋" w:hAnsi="仿宋" w:hint="eastAsia"/>
          <w:sz w:val="32"/>
          <w:szCs w:val="32"/>
          <w:u w:val="single"/>
        </w:rPr>
        <w:t>万元</w:t>
      </w:r>
      <w:r>
        <w:rPr>
          <w:rFonts w:ascii="仿宋" w:eastAsia="仿宋" w:hAnsi="仿宋"/>
          <w:sz w:val="32"/>
          <w:szCs w:val="32"/>
        </w:rPr>
        <w:t>，公车</w:t>
      </w:r>
      <w:r>
        <w:rPr>
          <w:rFonts w:ascii="仿宋" w:eastAsia="仿宋" w:hAnsi="仿宋" w:hint="eastAsia"/>
          <w:sz w:val="32"/>
          <w:szCs w:val="32"/>
        </w:rPr>
        <w:t>运行费</w:t>
      </w:r>
      <w:r>
        <w:rPr>
          <w:rFonts w:ascii="仿宋" w:eastAsia="仿宋" w:hAnsi="仿宋" w:hint="eastAsia"/>
          <w:sz w:val="32"/>
          <w:szCs w:val="32"/>
          <w:u w:val="single"/>
        </w:rPr>
        <w:t xml:space="preserve"> 2 </w:t>
      </w:r>
      <w:r>
        <w:rPr>
          <w:rFonts w:ascii="仿宋" w:eastAsia="仿宋" w:hAnsi="仿宋" w:hint="eastAsia"/>
          <w:sz w:val="32"/>
          <w:szCs w:val="32"/>
        </w:rPr>
        <w:t>万元，公务接待费</w:t>
      </w:r>
      <w:r>
        <w:rPr>
          <w:rFonts w:ascii="仿宋" w:eastAsia="仿宋" w:hAnsi="仿宋" w:hint="eastAsia"/>
          <w:sz w:val="32"/>
          <w:szCs w:val="32"/>
          <w:u w:val="single"/>
        </w:rPr>
        <w:t xml:space="preserve"> 0 </w:t>
      </w:r>
      <w:r>
        <w:rPr>
          <w:rFonts w:ascii="仿宋" w:eastAsia="仿宋" w:hAnsi="仿宋" w:hint="eastAsia"/>
          <w:sz w:val="32"/>
          <w:szCs w:val="32"/>
        </w:rPr>
        <w:t>万元。“三公”经费预算比</w:t>
      </w:r>
      <w:r>
        <w:rPr>
          <w:rFonts w:ascii="仿宋" w:eastAsia="仿宋" w:hAnsi="仿宋" w:hint="eastAsia"/>
          <w:sz w:val="32"/>
          <w:szCs w:val="32"/>
        </w:rPr>
        <w:t>2023</w:t>
      </w:r>
      <w:r>
        <w:rPr>
          <w:rFonts w:ascii="仿宋" w:eastAsia="仿宋" w:hAnsi="仿宋" w:hint="eastAsia"/>
          <w:sz w:val="32"/>
          <w:szCs w:val="32"/>
        </w:rPr>
        <w:t>年减少</w:t>
      </w:r>
      <w:r>
        <w:rPr>
          <w:rFonts w:ascii="仿宋" w:eastAsia="仿宋" w:hAnsi="仿宋" w:hint="eastAsia"/>
          <w:sz w:val="32"/>
          <w:szCs w:val="32"/>
          <w:u w:val="single"/>
        </w:rPr>
        <w:t xml:space="preserve"> 0</w:t>
      </w:r>
      <w:r>
        <w:rPr>
          <w:rFonts w:ascii="仿宋" w:eastAsia="仿宋" w:hAnsi="仿宋"/>
          <w:sz w:val="32"/>
          <w:szCs w:val="32"/>
          <w:u w:val="single"/>
        </w:rPr>
        <w:t xml:space="preserve"> </w:t>
      </w:r>
      <w:r>
        <w:rPr>
          <w:rFonts w:ascii="仿宋" w:eastAsia="仿宋" w:hAnsi="仿宋" w:hint="eastAsia"/>
          <w:sz w:val="32"/>
          <w:szCs w:val="32"/>
        </w:rPr>
        <w:t>万元，压缩</w:t>
      </w:r>
      <w:r>
        <w:rPr>
          <w:rFonts w:ascii="仿宋" w:eastAsia="仿宋" w:hAnsi="仿宋" w:hint="eastAsia"/>
          <w:sz w:val="32"/>
          <w:szCs w:val="32"/>
          <w:u w:val="single"/>
        </w:rPr>
        <w:t xml:space="preserve"> 0 </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sz w:val="32"/>
          <w:szCs w:val="32"/>
        </w:rPr>
        <w:t xml:space="preserve"> </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年因公出国（境）</w:t>
      </w:r>
      <w:r>
        <w:rPr>
          <w:rFonts w:ascii="仿宋" w:eastAsia="仿宋" w:hAnsi="仿宋" w:hint="eastAsia"/>
          <w:sz w:val="32"/>
          <w:szCs w:val="32"/>
          <w:u w:val="single"/>
        </w:rPr>
        <w:t xml:space="preserve"> 0 </w:t>
      </w:r>
      <w:r>
        <w:rPr>
          <w:rFonts w:ascii="仿宋" w:eastAsia="仿宋" w:hAnsi="仿宋" w:hint="eastAsia"/>
          <w:sz w:val="32"/>
          <w:szCs w:val="32"/>
        </w:rPr>
        <w:t>个团组、</w:t>
      </w:r>
      <w:r>
        <w:rPr>
          <w:rFonts w:ascii="仿宋" w:eastAsia="仿宋" w:hAnsi="仿宋" w:hint="eastAsia"/>
          <w:sz w:val="32"/>
          <w:szCs w:val="32"/>
          <w:u w:val="single"/>
        </w:rPr>
        <w:t xml:space="preserve"> 0 </w:t>
      </w:r>
      <w:r>
        <w:rPr>
          <w:rFonts w:ascii="仿宋" w:eastAsia="仿宋" w:hAnsi="仿宋" w:hint="eastAsia"/>
          <w:sz w:val="32"/>
          <w:szCs w:val="32"/>
        </w:rPr>
        <w:t>人，公务用车购置</w:t>
      </w:r>
      <w:r>
        <w:rPr>
          <w:rFonts w:ascii="仿宋" w:eastAsia="仿宋" w:hAnsi="仿宋" w:hint="eastAsia"/>
          <w:sz w:val="32"/>
          <w:szCs w:val="32"/>
          <w:u w:val="single"/>
        </w:rPr>
        <w:t xml:space="preserve"> 0 </w:t>
      </w:r>
      <w:r>
        <w:rPr>
          <w:rFonts w:ascii="仿宋" w:eastAsia="仿宋" w:hAnsi="仿宋" w:hint="eastAsia"/>
          <w:sz w:val="32"/>
          <w:szCs w:val="32"/>
        </w:rPr>
        <w:t>辆、保有</w:t>
      </w:r>
      <w:r>
        <w:rPr>
          <w:rFonts w:ascii="仿宋" w:eastAsia="仿宋" w:hAnsi="仿宋" w:hint="eastAsia"/>
          <w:sz w:val="32"/>
          <w:szCs w:val="32"/>
          <w:u w:val="single"/>
        </w:rPr>
        <w:t xml:space="preserve"> 0 </w:t>
      </w:r>
      <w:r>
        <w:rPr>
          <w:rFonts w:ascii="仿宋" w:eastAsia="仿宋" w:hAnsi="仿宋" w:hint="eastAsia"/>
          <w:sz w:val="32"/>
          <w:szCs w:val="32"/>
        </w:rPr>
        <w:t>量，国内公务接待</w:t>
      </w:r>
      <w:r>
        <w:rPr>
          <w:rFonts w:ascii="仿宋" w:eastAsia="仿宋" w:hAnsi="仿宋" w:hint="eastAsia"/>
          <w:sz w:val="32"/>
          <w:szCs w:val="32"/>
          <w:u w:val="single"/>
        </w:rPr>
        <w:t xml:space="preserve"> 0 </w:t>
      </w:r>
      <w:r>
        <w:rPr>
          <w:rFonts w:ascii="仿宋" w:eastAsia="仿宋" w:hAnsi="仿宋" w:hint="eastAsia"/>
          <w:sz w:val="32"/>
          <w:szCs w:val="32"/>
        </w:rPr>
        <w:t>批次、</w:t>
      </w:r>
      <w:r>
        <w:rPr>
          <w:rFonts w:ascii="仿宋" w:eastAsia="仿宋" w:hAnsi="仿宋" w:hint="eastAsia"/>
          <w:sz w:val="32"/>
          <w:szCs w:val="32"/>
          <w:u w:val="single"/>
        </w:rPr>
        <w:t xml:space="preserve"> 0 </w:t>
      </w:r>
      <w:r>
        <w:rPr>
          <w:rFonts w:ascii="仿宋" w:eastAsia="仿宋" w:hAnsi="仿宋" w:hint="eastAsia"/>
          <w:sz w:val="32"/>
          <w:szCs w:val="32"/>
        </w:rPr>
        <w:t>人。</w:t>
      </w:r>
    </w:p>
    <w:p w:rsidR="005438D4" w:rsidRDefault="00420A8F">
      <w:pPr>
        <w:ind w:firstLineChars="200" w:firstLine="640"/>
        <w:rPr>
          <w:rFonts w:ascii="黑体" w:eastAsia="黑体" w:hAnsi="黑体"/>
          <w:sz w:val="32"/>
          <w:szCs w:val="32"/>
        </w:rPr>
      </w:pPr>
      <w:r>
        <w:rPr>
          <w:rFonts w:ascii="黑体" w:eastAsia="黑体" w:hAnsi="黑体" w:hint="eastAsia"/>
          <w:sz w:val="32"/>
          <w:szCs w:val="32"/>
        </w:rPr>
        <w:t>八、政府性基金预算支出总体情况</w:t>
      </w:r>
    </w:p>
    <w:p w:rsidR="005438D4" w:rsidRDefault="00420A8F">
      <w:pPr>
        <w:ind w:firstLineChars="200" w:firstLine="640"/>
        <w:rPr>
          <w:rFonts w:ascii="楷体" w:eastAsia="楷体" w:hAnsi="楷体"/>
          <w:sz w:val="32"/>
          <w:szCs w:val="32"/>
        </w:rPr>
      </w:pPr>
      <w:r>
        <w:rPr>
          <w:rFonts w:ascii="楷体" w:eastAsia="楷体" w:hAnsi="楷体" w:hint="eastAsia"/>
          <w:sz w:val="32"/>
          <w:szCs w:val="32"/>
        </w:rPr>
        <w:t>无</w:t>
      </w:r>
    </w:p>
    <w:p w:rsidR="005438D4" w:rsidRDefault="00420A8F">
      <w:pPr>
        <w:ind w:firstLineChars="200" w:firstLine="640"/>
        <w:rPr>
          <w:rFonts w:ascii="黑体" w:eastAsia="黑体" w:hAnsi="黑体"/>
          <w:sz w:val="32"/>
          <w:szCs w:val="32"/>
        </w:rPr>
      </w:pPr>
      <w:r>
        <w:rPr>
          <w:rFonts w:ascii="黑体" w:eastAsia="黑体" w:hAnsi="黑体" w:hint="eastAsia"/>
          <w:sz w:val="32"/>
          <w:szCs w:val="32"/>
        </w:rPr>
        <w:t>九、政府性</w:t>
      </w:r>
      <w:r>
        <w:rPr>
          <w:rFonts w:ascii="黑体" w:eastAsia="黑体" w:hAnsi="黑体"/>
          <w:sz w:val="32"/>
          <w:szCs w:val="32"/>
        </w:rPr>
        <w:t>基金</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经费总体</w:t>
      </w:r>
      <w:r>
        <w:rPr>
          <w:rFonts w:ascii="黑体" w:eastAsia="黑体" w:hAnsi="黑体"/>
          <w:sz w:val="32"/>
          <w:szCs w:val="32"/>
        </w:rPr>
        <w:t>情况</w:t>
      </w:r>
    </w:p>
    <w:p w:rsidR="005438D4" w:rsidRDefault="00420A8F">
      <w:pPr>
        <w:ind w:firstLineChars="200" w:firstLine="640"/>
        <w:rPr>
          <w:rFonts w:ascii="楷体" w:eastAsia="楷体" w:hAnsi="楷体"/>
          <w:sz w:val="32"/>
          <w:szCs w:val="32"/>
        </w:rPr>
      </w:pPr>
      <w:r>
        <w:rPr>
          <w:rFonts w:ascii="楷体" w:eastAsia="楷体" w:hAnsi="楷体" w:hint="eastAsia"/>
          <w:sz w:val="32"/>
          <w:szCs w:val="32"/>
        </w:rPr>
        <w:t>无</w:t>
      </w:r>
    </w:p>
    <w:p w:rsidR="005438D4" w:rsidRDefault="00420A8F">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其他重要事项的情况说明</w:t>
      </w:r>
    </w:p>
    <w:p w:rsidR="005438D4" w:rsidRDefault="00420A8F">
      <w:pPr>
        <w:ind w:firstLineChars="150" w:firstLine="480"/>
        <w:rPr>
          <w:rFonts w:ascii="楷体" w:eastAsia="楷体" w:hAnsi="楷体"/>
          <w:sz w:val="32"/>
          <w:szCs w:val="32"/>
        </w:rPr>
      </w:pPr>
      <w:r>
        <w:rPr>
          <w:rFonts w:ascii="楷体" w:eastAsia="楷体" w:hAnsi="楷体" w:hint="eastAsia"/>
          <w:sz w:val="32"/>
          <w:szCs w:val="32"/>
        </w:rPr>
        <w:t>（一）机关运行经费安排使用情况说明。</w:t>
      </w:r>
    </w:p>
    <w:p w:rsidR="005438D4" w:rsidRDefault="00420A8F">
      <w:pPr>
        <w:autoSpaceDE w:val="0"/>
        <w:autoSpaceDN w:val="0"/>
        <w:adjustRightInd w:val="0"/>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3</w:t>
      </w:r>
      <w:r>
        <w:rPr>
          <w:rFonts w:ascii="仿宋" w:eastAsia="仿宋" w:hAnsi="仿宋" w:hint="eastAsia"/>
          <w:sz w:val="32"/>
          <w:szCs w:val="32"/>
        </w:rPr>
        <w:t>年应急管理局机关运行经费财政拨款预算</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1</w:t>
      </w:r>
      <w:r>
        <w:rPr>
          <w:rFonts w:ascii="仿宋_GB2312" w:eastAsia="仿宋_GB2312" w:hAnsiTheme="minorHAnsi" w:cs="仿宋_GB2312" w:hint="eastAsia"/>
          <w:kern w:val="0"/>
          <w:sz w:val="32"/>
          <w:szCs w:val="32"/>
          <w:u w:val="single"/>
        </w:rPr>
        <w:t>7</w:t>
      </w:r>
      <w:r>
        <w:rPr>
          <w:rFonts w:ascii="仿宋_GB2312" w:eastAsia="仿宋_GB2312" w:hAnsiTheme="minorHAnsi" w:cs="仿宋_GB2312" w:hint="eastAsia"/>
          <w:kern w:val="0"/>
          <w:sz w:val="32"/>
          <w:szCs w:val="32"/>
          <w:u w:val="single"/>
        </w:rPr>
        <w:t>.4</w:t>
      </w:r>
      <w:r>
        <w:rPr>
          <w:rFonts w:ascii="仿宋_GB2312" w:eastAsia="仿宋_GB2312" w:hAnsiTheme="minorHAnsi" w:cs="仿宋_GB2312" w:hint="eastAsia"/>
          <w:kern w:val="0"/>
          <w:sz w:val="32"/>
          <w:szCs w:val="32"/>
          <w:u w:val="single"/>
        </w:rPr>
        <w:t>8</w:t>
      </w:r>
      <w:r>
        <w:rPr>
          <w:rFonts w:ascii="仿宋" w:eastAsia="仿宋" w:hAnsi="仿宋" w:hint="eastAsia"/>
          <w:sz w:val="32"/>
          <w:szCs w:val="32"/>
        </w:rPr>
        <w:lastRenderedPageBreak/>
        <w:t>万元，比</w:t>
      </w:r>
      <w:r>
        <w:rPr>
          <w:rFonts w:ascii="仿宋" w:eastAsia="仿宋" w:hAnsi="仿宋"/>
          <w:sz w:val="32"/>
          <w:szCs w:val="32"/>
        </w:rPr>
        <w:t>202</w:t>
      </w:r>
      <w:r>
        <w:rPr>
          <w:rFonts w:ascii="仿宋" w:eastAsia="仿宋" w:hAnsi="仿宋" w:hint="eastAsia"/>
          <w:sz w:val="32"/>
          <w:szCs w:val="32"/>
        </w:rPr>
        <w:t>2</w:t>
      </w:r>
      <w:r>
        <w:rPr>
          <w:rFonts w:ascii="仿宋" w:eastAsia="仿宋" w:hAnsi="仿宋" w:hint="eastAsia"/>
          <w:sz w:val="32"/>
          <w:szCs w:val="32"/>
        </w:rPr>
        <w:t>年预算</w:t>
      </w:r>
      <w:r>
        <w:rPr>
          <w:rFonts w:ascii="仿宋" w:eastAsia="仿宋" w:hAnsi="仿宋" w:hint="eastAsia"/>
          <w:sz w:val="32"/>
          <w:szCs w:val="32"/>
        </w:rPr>
        <w:t>增加</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108.19</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16.16</w:t>
      </w:r>
      <w:r>
        <w:rPr>
          <w:rFonts w:ascii="仿宋" w:eastAsia="仿宋" w:hAnsi="仿宋"/>
          <w:sz w:val="32"/>
          <w:szCs w:val="32"/>
        </w:rPr>
        <w:t>%</w:t>
      </w:r>
      <w:r>
        <w:rPr>
          <w:rFonts w:ascii="仿宋" w:eastAsia="仿宋" w:hAnsi="仿宋" w:hint="eastAsia"/>
          <w:sz w:val="32"/>
          <w:szCs w:val="32"/>
        </w:rPr>
        <w:t>。主要原因是</w:t>
      </w:r>
      <w:r>
        <w:rPr>
          <w:rFonts w:ascii="仿宋_GB2312" w:eastAsia="仿宋_GB2312" w:hAnsiTheme="minorHAnsi" w:cs="仿宋_GB2312" w:hint="eastAsia"/>
          <w:kern w:val="0"/>
          <w:sz w:val="32"/>
          <w:szCs w:val="32"/>
          <w:u w:val="single"/>
        </w:rPr>
        <w:t>人事调整</w:t>
      </w:r>
      <w:r>
        <w:rPr>
          <w:rFonts w:ascii="仿宋_GB2312" w:eastAsia="仿宋_GB2312" w:hAnsiTheme="minorHAnsi" w:cs="仿宋_GB2312" w:hint="eastAsia"/>
          <w:kern w:val="0"/>
          <w:sz w:val="32"/>
          <w:szCs w:val="32"/>
        </w:rPr>
        <w:t>。</w:t>
      </w:r>
    </w:p>
    <w:p w:rsidR="005438D4" w:rsidRDefault="00420A8F">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5438D4" w:rsidRDefault="00420A8F">
      <w:pPr>
        <w:ind w:firstLineChars="200" w:firstLine="640"/>
        <w:rPr>
          <w:rFonts w:ascii="仿宋" w:eastAsia="仿宋" w:hAnsi="仿宋"/>
          <w:sz w:val="32"/>
          <w:szCs w:val="32"/>
        </w:rPr>
      </w:pPr>
      <w:r>
        <w:rPr>
          <w:rFonts w:ascii="仿宋" w:eastAsia="仿宋" w:hAnsi="仿宋" w:hint="eastAsia"/>
          <w:sz w:val="32"/>
          <w:szCs w:val="32"/>
        </w:rPr>
        <w:t>本单位</w:t>
      </w:r>
      <w:r>
        <w:rPr>
          <w:rFonts w:ascii="仿宋" w:eastAsia="仿宋" w:hAnsi="仿宋" w:hint="eastAsia"/>
          <w:sz w:val="32"/>
          <w:szCs w:val="32"/>
        </w:rPr>
        <w:t>2023</w:t>
      </w:r>
      <w:r>
        <w:rPr>
          <w:rFonts w:ascii="仿宋" w:eastAsia="仿宋" w:hAnsi="仿宋" w:hint="eastAsia"/>
          <w:sz w:val="32"/>
          <w:szCs w:val="32"/>
        </w:rPr>
        <w:t>年无政府采购情况。</w:t>
      </w:r>
    </w:p>
    <w:p w:rsidR="005438D4" w:rsidRDefault="00420A8F">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5438D4" w:rsidRDefault="00420A8F">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w:t>
      </w:r>
      <w:r>
        <w:rPr>
          <w:rFonts w:ascii="仿宋" w:eastAsia="仿宋" w:hAnsi="仿宋" w:hint="eastAsia"/>
          <w:sz w:val="32"/>
          <w:szCs w:val="32"/>
        </w:rPr>
        <w:t>3</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 xml:space="preserve"> 12 </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 xml:space="preserve"> 1 </w:t>
      </w:r>
      <w:r>
        <w:rPr>
          <w:rFonts w:ascii="仿宋" w:eastAsia="仿宋" w:hAnsi="仿宋" w:hint="eastAsia"/>
          <w:sz w:val="32"/>
          <w:szCs w:val="32"/>
        </w:rPr>
        <w:t>辆，其中，</w:t>
      </w:r>
      <w:r>
        <w:rPr>
          <w:rFonts w:ascii="仿宋_GB2312" w:eastAsia="仿宋_GB2312" w:hAnsiTheme="minorHAnsi" w:cs="仿宋_GB2312" w:hint="eastAsia"/>
          <w:kern w:val="0"/>
          <w:sz w:val="32"/>
          <w:szCs w:val="32"/>
          <w:u w:val="single"/>
        </w:rPr>
        <w:t>县</w:t>
      </w:r>
      <w:r>
        <w:rPr>
          <w:rFonts w:ascii="仿宋" w:eastAsia="仿宋" w:hAnsi="仿宋" w:hint="eastAsia"/>
          <w:sz w:val="32"/>
          <w:szCs w:val="32"/>
        </w:rPr>
        <w:t>级领导干部用车（含在职和离退休部级干部用车）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辆、机要通信用车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辆、应急保障用车</w:t>
      </w:r>
      <w:r>
        <w:rPr>
          <w:rFonts w:ascii="仿宋_GB2312" w:eastAsia="仿宋_GB2312" w:hAnsiTheme="minorHAnsi" w:cs="仿宋_GB2312" w:hint="eastAsia"/>
          <w:kern w:val="0"/>
          <w:sz w:val="32"/>
          <w:szCs w:val="32"/>
          <w:u w:val="single"/>
        </w:rPr>
        <w:t xml:space="preserve"> 1 </w:t>
      </w:r>
      <w:r>
        <w:rPr>
          <w:rFonts w:ascii="仿宋" w:eastAsia="仿宋" w:hAnsi="仿宋" w:hint="eastAsia"/>
          <w:sz w:val="32"/>
          <w:szCs w:val="32"/>
        </w:rPr>
        <w:t>辆、执法执勤用车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辆、特种专业技术用车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辆、其他用车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辆，其他用车主要是</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用途的车辆。单位价值</w:t>
      </w:r>
      <w:r>
        <w:rPr>
          <w:rFonts w:ascii="仿宋" w:eastAsia="仿宋" w:hAnsi="仿宋"/>
          <w:sz w:val="32"/>
          <w:szCs w:val="32"/>
        </w:rPr>
        <w:t>50</w:t>
      </w:r>
      <w:r>
        <w:rPr>
          <w:rFonts w:ascii="仿宋" w:eastAsia="仿宋" w:hAnsi="仿宋" w:hint="eastAsia"/>
          <w:sz w:val="32"/>
          <w:szCs w:val="32"/>
        </w:rPr>
        <w:t>万元以上通用设备</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台（套），单位价值</w:t>
      </w:r>
      <w:r>
        <w:rPr>
          <w:rFonts w:ascii="仿宋" w:eastAsia="仿宋" w:hAnsi="仿宋"/>
          <w:sz w:val="32"/>
          <w:szCs w:val="32"/>
        </w:rPr>
        <w:t>100</w:t>
      </w:r>
      <w:r>
        <w:rPr>
          <w:rFonts w:ascii="仿宋" w:eastAsia="仿宋" w:hAnsi="仿宋" w:hint="eastAsia"/>
          <w:sz w:val="32"/>
          <w:szCs w:val="32"/>
        </w:rPr>
        <w:t>万元以上专用设备</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台（套）。</w:t>
      </w:r>
      <w:r>
        <w:rPr>
          <w:rFonts w:ascii="仿宋" w:eastAsia="仿宋" w:hAnsi="仿宋"/>
          <w:sz w:val="32"/>
          <w:szCs w:val="32"/>
        </w:rPr>
        <w:t>2024</w:t>
      </w:r>
      <w:r>
        <w:rPr>
          <w:rFonts w:ascii="仿宋" w:eastAsia="仿宋" w:hAnsi="仿宋" w:hint="eastAsia"/>
          <w:sz w:val="32"/>
          <w:szCs w:val="32"/>
        </w:rPr>
        <w:t>年一般公共预算安排对确实无法使用的</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辆车进行更新购置。</w:t>
      </w:r>
    </w:p>
    <w:p w:rsidR="005438D4" w:rsidRDefault="00420A8F">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2023</w:t>
      </w:r>
      <w:r>
        <w:rPr>
          <w:rFonts w:ascii="楷体" w:eastAsia="楷体" w:hAnsi="楷体" w:hint="eastAsia"/>
          <w:sz w:val="32"/>
          <w:szCs w:val="32"/>
        </w:rPr>
        <w:t>年预算绩效情况说明。</w:t>
      </w:r>
    </w:p>
    <w:p w:rsidR="005438D4" w:rsidRDefault="00420A8F">
      <w:pPr>
        <w:spacing w:line="588" w:lineRule="exact"/>
        <w:ind w:firstLineChars="200" w:firstLine="64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年实现财政支出绩效目标管理全覆盖，实行绩效目标管理</w:t>
      </w:r>
      <w:r w:rsidR="00136EA5">
        <w:rPr>
          <w:rFonts w:ascii="仿宋_GB2312" w:eastAsia="仿宋_GB2312" w:hAnsiTheme="minorHAnsi" w:cs="仿宋_GB2312" w:hint="eastAsia"/>
          <w:kern w:val="0"/>
          <w:sz w:val="32"/>
          <w:szCs w:val="32"/>
          <w:u w:val="single"/>
        </w:rPr>
        <w:t xml:space="preserve"> 13</w:t>
      </w:r>
      <w:r>
        <w:rPr>
          <w:rFonts w:ascii="仿宋" w:eastAsia="仿宋" w:hAnsi="仿宋" w:hint="eastAsia"/>
          <w:sz w:val="32"/>
          <w:szCs w:val="32"/>
        </w:rPr>
        <w:t>个，资金</w:t>
      </w:r>
      <w:r>
        <w:rPr>
          <w:rFonts w:ascii="仿宋_GB2312" w:eastAsia="仿宋_GB2312" w:hAnsiTheme="minorHAnsi" w:cs="仿宋_GB2312" w:hint="eastAsia"/>
          <w:kern w:val="0"/>
          <w:sz w:val="32"/>
          <w:szCs w:val="32"/>
          <w:u w:val="single"/>
        </w:rPr>
        <w:t xml:space="preserve"> </w:t>
      </w:r>
      <w:r w:rsidR="00136EA5">
        <w:rPr>
          <w:rFonts w:ascii="仿宋_GB2312" w:eastAsia="仿宋_GB2312" w:hAnsiTheme="minorHAnsi" w:cs="仿宋_GB2312" w:hint="eastAsia"/>
          <w:kern w:val="0"/>
          <w:sz w:val="32"/>
          <w:szCs w:val="32"/>
          <w:u w:val="single"/>
        </w:rPr>
        <w:t>422.07</w:t>
      </w:r>
      <w:r>
        <w:rPr>
          <w:rFonts w:ascii="仿宋" w:eastAsia="仿宋" w:hAnsi="仿宋" w:hint="eastAsia"/>
          <w:sz w:val="32"/>
          <w:szCs w:val="32"/>
        </w:rPr>
        <w:t>万元，其中：中央转移支付资金</w:t>
      </w:r>
      <w:r>
        <w:rPr>
          <w:rFonts w:ascii="仿宋_GB2312" w:eastAsia="仿宋_GB2312" w:hAnsiTheme="minorHAnsi" w:cs="仿宋_GB2312" w:hint="eastAsia"/>
          <w:kern w:val="0"/>
          <w:sz w:val="32"/>
          <w:szCs w:val="32"/>
          <w:u w:val="single"/>
        </w:rPr>
        <w:t xml:space="preserve"> </w:t>
      </w:r>
      <w:r w:rsidR="00136EA5">
        <w:rPr>
          <w:rFonts w:ascii="仿宋_GB2312" w:eastAsia="仿宋_GB2312" w:hAnsiTheme="minorHAnsi" w:cs="仿宋_GB2312" w:hint="eastAsia"/>
          <w:kern w:val="0"/>
          <w:sz w:val="32"/>
          <w:szCs w:val="32"/>
          <w:u w:val="single"/>
        </w:rPr>
        <w:t>422.07</w:t>
      </w:r>
      <w:r>
        <w:rPr>
          <w:rFonts w:ascii="仿宋" w:eastAsia="仿宋" w:hAnsi="仿宋" w:hint="eastAsia"/>
          <w:sz w:val="32"/>
          <w:szCs w:val="32"/>
        </w:rPr>
        <w:t>万元，地方资金</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万元。重点项目（见名词解释）实行绩效目标管理</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个，分别是（项目名称</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，资金</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万元；），占年初项目支出预算总额的</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w:t>
      </w:r>
    </w:p>
    <w:p w:rsidR="005438D4" w:rsidRDefault="00420A8F">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5438D4" w:rsidRDefault="00420A8F">
      <w:pPr>
        <w:ind w:firstLineChars="200" w:firstLine="640"/>
        <w:rPr>
          <w:rFonts w:ascii="楷体" w:eastAsia="楷体" w:hAnsi="楷体"/>
          <w:sz w:val="32"/>
          <w:szCs w:val="32"/>
        </w:rPr>
      </w:pPr>
      <w:r>
        <w:rPr>
          <w:rFonts w:ascii="楷体" w:eastAsia="楷体" w:hAnsi="楷体" w:hint="eastAsia"/>
          <w:sz w:val="32"/>
          <w:szCs w:val="32"/>
        </w:rPr>
        <w:t>（五）扶贫资金管理使用情况及绩效目标情况说明。</w:t>
      </w:r>
    </w:p>
    <w:p w:rsidR="005438D4" w:rsidRDefault="00420A8F">
      <w:pPr>
        <w:ind w:firstLineChars="300" w:firstLine="960"/>
        <w:rPr>
          <w:rFonts w:ascii="楷体" w:eastAsia="楷体" w:hAnsi="楷体"/>
          <w:sz w:val="32"/>
          <w:szCs w:val="32"/>
        </w:rPr>
      </w:pPr>
      <w:r>
        <w:rPr>
          <w:rFonts w:ascii="楷体" w:eastAsia="楷体" w:hAnsi="楷体" w:hint="eastAsia"/>
          <w:sz w:val="32"/>
          <w:szCs w:val="32"/>
        </w:rPr>
        <w:t>无</w:t>
      </w:r>
    </w:p>
    <w:p w:rsidR="005438D4" w:rsidRDefault="00420A8F">
      <w:pPr>
        <w:numPr>
          <w:ilvl w:val="0"/>
          <w:numId w:val="1"/>
        </w:numPr>
        <w:ind w:firstLineChars="200" w:firstLine="640"/>
        <w:rPr>
          <w:rFonts w:ascii="楷体" w:eastAsia="楷体" w:hAnsi="楷体"/>
          <w:sz w:val="32"/>
          <w:szCs w:val="32"/>
        </w:rPr>
      </w:pPr>
      <w:r>
        <w:rPr>
          <w:rFonts w:ascii="楷体" w:eastAsia="楷体" w:hAnsi="楷体" w:hint="eastAsia"/>
          <w:sz w:val="32"/>
          <w:szCs w:val="32"/>
        </w:rPr>
        <w:lastRenderedPageBreak/>
        <w:t>政府债务情况。</w:t>
      </w:r>
    </w:p>
    <w:p w:rsidR="005438D4" w:rsidRDefault="00420A8F">
      <w:pPr>
        <w:ind w:firstLineChars="300" w:firstLine="960"/>
        <w:rPr>
          <w:rFonts w:ascii="楷体" w:eastAsia="楷体" w:hAnsi="楷体"/>
          <w:sz w:val="32"/>
          <w:szCs w:val="32"/>
        </w:rPr>
      </w:pPr>
      <w:r>
        <w:rPr>
          <w:rFonts w:ascii="楷体" w:eastAsia="楷体" w:hAnsi="楷体" w:hint="eastAsia"/>
          <w:sz w:val="32"/>
          <w:szCs w:val="32"/>
        </w:rPr>
        <w:t>无</w:t>
      </w:r>
    </w:p>
    <w:p w:rsidR="005438D4" w:rsidRDefault="005438D4">
      <w:pPr>
        <w:rPr>
          <w:rFonts w:ascii="仿宋" w:eastAsia="仿宋"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5438D4">
      <w:pPr>
        <w:jc w:val="center"/>
        <w:rPr>
          <w:rFonts w:ascii="方正小标宋简体" w:eastAsia="方正小标宋简体" w:hAnsi="仿宋"/>
          <w:sz w:val="32"/>
          <w:szCs w:val="32"/>
        </w:rPr>
      </w:pP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5438D4" w:rsidRDefault="00420A8F">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5438D4" w:rsidRDefault="00420A8F">
      <w:pPr>
        <w:jc w:val="center"/>
        <w:rPr>
          <w:rFonts w:ascii="仿宋" w:eastAsia="仿宋" w:hAnsi="仿宋"/>
          <w:sz w:val="32"/>
          <w:szCs w:val="32"/>
        </w:rPr>
      </w:pPr>
      <w:r>
        <w:rPr>
          <w:rFonts w:ascii="仿宋" w:eastAsia="仿宋" w:hAnsi="仿宋" w:hint="eastAsia"/>
          <w:sz w:val="32"/>
          <w:szCs w:val="32"/>
        </w:rPr>
        <w:t>（对部门</w:t>
      </w:r>
      <w:r>
        <w:rPr>
          <w:rFonts w:ascii="仿宋" w:eastAsia="仿宋" w:hAnsi="仿宋"/>
          <w:sz w:val="32"/>
          <w:szCs w:val="32"/>
        </w:rPr>
        <w:t>和单位</w:t>
      </w:r>
      <w:r>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5438D4" w:rsidRDefault="00420A8F">
      <w:pPr>
        <w:ind w:firstLineChars="200" w:firstLine="640"/>
        <w:rPr>
          <w:rFonts w:ascii="仿宋" w:eastAsia="仿宋" w:hAnsi="仿宋"/>
          <w:sz w:val="32"/>
          <w:szCs w:val="32"/>
        </w:rPr>
      </w:pPr>
      <w:r>
        <w:rPr>
          <w:rFonts w:ascii="黑体" w:eastAsia="黑体" w:hAnsi="黑体" w:hint="eastAsia"/>
          <w:sz w:val="32"/>
          <w:szCs w:val="32"/>
        </w:rPr>
        <w:t>一、财政拨款收入：</w:t>
      </w:r>
      <w:r>
        <w:rPr>
          <w:rFonts w:ascii="仿宋" w:eastAsia="仿宋" w:hAnsi="仿宋" w:hint="eastAsia"/>
          <w:sz w:val="32"/>
          <w:szCs w:val="32"/>
        </w:rPr>
        <w:t>本级财政部门当年拨付的财政预算资金，包括一般公共预算财政拨款、政府性基金预算财政拨款和</w:t>
      </w:r>
      <w:r>
        <w:rPr>
          <w:rFonts w:ascii="仿宋" w:eastAsia="仿宋" w:hAnsi="仿宋"/>
          <w:sz w:val="32"/>
          <w:szCs w:val="32"/>
        </w:rPr>
        <w:t>国资预算财政拨款</w:t>
      </w:r>
      <w:r>
        <w:rPr>
          <w:rFonts w:ascii="仿宋" w:eastAsia="仿宋" w:hAnsi="仿宋" w:hint="eastAsia"/>
          <w:sz w:val="32"/>
          <w:szCs w:val="32"/>
        </w:rPr>
        <w:t>。</w:t>
      </w:r>
    </w:p>
    <w:p w:rsidR="005438D4" w:rsidRDefault="00420A8F">
      <w:pPr>
        <w:ind w:firstLineChars="200" w:firstLine="64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5438D4" w:rsidRDefault="00420A8F">
      <w:pPr>
        <w:ind w:firstLineChars="200" w:firstLine="64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5438D4" w:rsidRDefault="00420A8F">
      <w:pPr>
        <w:spacing w:line="588" w:lineRule="exact"/>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w:t>
      </w:r>
      <w:r>
        <w:rPr>
          <w:rFonts w:ascii="仿宋" w:eastAsia="仿宋" w:hAnsi="仿宋" w:hint="eastAsia"/>
          <w:sz w:val="32"/>
          <w:szCs w:val="32"/>
        </w:rPr>
        <w:lastRenderedPageBreak/>
        <w:t>常维修费、一般设备购置费、办公用房水电费、办公用房取暖费、办公用房物业管理费、公务用车运行</w:t>
      </w:r>
      <w:r>
        <w:rPr>
          <w:rFonts w:ascii="仿宋" w:eastAsia="仿宋" w:hAnsi="仿宋" w:hint="eastAsia"/>
          <w:sz w:val="32"/>
          <w:szCs w:val="32"/>
        </w:rPr>
        <w:t>维护费以及其他费用。</w:t>
      </w:r>
    </w:p>
    <w:p w:rsidR="005438D4" w:rsidRDefault="00420A8F">
      <w:pPr>
        <w:ind w:firstLineChars="200" w:firstLine="640"/>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5438D4" w:rsidRDefault="00420A8F">
      <w:pPr>
        <w:ind w:firstLineChars="200" w:firstLine="64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5438D4" w:rsidRDefault="00420A8F">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w:t>
      </w:r>
      <w:bookmarkStart w:id="0" w:name="_GoBack"/>
      <w:bookmarkEnd w:id="0"/>
      <w:r>
        <w:rPr>
          <w:rFonts w:ascii="仿宋" w:eastAsia="仿宋" w:hAnsi="仿宋" w:hint="eastAsia"/>
          <w:sz w:val="32"/>
          <w:szCs w:val="32"/>
        </w:rPr>
        <w:t>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rsidR="005438D4" w:rsidRDefault="00420A8F">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w:t>
      </w:r>
      <w:r>
        <w:rPr>
          <w:rFonts w:ascii="仿宋" w:eastAsia="仿宋" w:hAnsi="仿宋" w:hint="eastAsia"/>
          <w:sz w:val="32"/>
          <w:szCs w:val="32"/>
        </w:rPr>
        <w:t>工作任务而发生的人员支出和公用支出。</w:t>
      </w:r>
    </w:p>
    <w:p w:rsidR="005438D4" w:rsidRDefault="00420A8F">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5438D4" w:rsidRDefault="00420A8F">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“三公”经费：</w:t>
      </w:r>
      <w:r>
        <w:rPr>
          <w:rFonts w:ascii="仿宋" w:eastAsia="仿宋" w:hAnsi="仿宋" w:hint="eastAsia"/>
          <w:sz w:val="32"/>
          <w:szCs w:val="32"/>
        </w:rPr>
        <w:t>是指安排的因公出国（境）费、公务用车购置及运行维护费和公务接待费。</w:t>
      </w:r>
    </w:p>
    <w:p w:rsidR="005438D4" w:rsidRDefault="00420A8F">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5438D4" w:rsidRDefault="005438D4">
      <w:pPr>
        <w:ind w:firstLineChars="200" w:firstLine="640"/>
        <w:rPr>
          <w:rFonts w:ascii="仿宋" w:eastAsia="仿宋" w:hAnsi="仿宋"/>
          <w:sz w:val="32"/>
          <w:szCs w:val="32"/>
        </w:rPr>
      </w:pPr>
    </w:p>
    <w:sectPr w:rsidR="005438D4">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8F" w:rsidRDefault="00420A8F">
      <w:r>
        <w:separator/>
      </w:r>
    </w:p>
  </w:endnote>
  <w:endnote w:type="continuationSeparator" w:id="0">
    <w:p w:rsidR="00420A8F" w:rsidRDefault="0042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D4" w:rsidRDefault="00420A8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38D4" w:rsidRDefault="005438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D4" w:rsidRDefault="00420A8F">
    <w:pPr>
      <w:pStyle w:val="a4"/>
      <w:framePr w:wrap="around" w:vAnchor="text" w:hAnchor="margin" w:xAlign="center" w:y="1"/>
      <w:rPr>
        <w:rStyle w:val="a6"/>
        <w:rFonts w:ascii="宋体" w:eastAsia="宋体" w:hAnsi="宋体"/>
        <w:sz w:val="24"/>
        <w:szCs w:val="24"/>
      </w:rPr>
    </w:pPr>
    <w:r>
      <w:rPr>
        <w:rStyle w:val="a6"/>
        <w:rFonts w:ascii="宋体" w:eastAsia="宋体" w:hAnsi="宋体"/>
        <w:sz w:val="24"/>
        <w:szCs w:val="24"/>
      </w:rPr>
      <w:fldChar w:fldCharType="begin"/>
    </w:r>
    <w:r>
      <w:rPr>
        <w:rStyle w:val="a6"/>
        <w:rFonts w:ascii="宋体" w:eastAsia="宋体" w:hAnsi="宋体"/>
        <w:sz w:val="24"/>
        <w:szCs w:val="24"/>
      </w:rPr>
      <w:instrText xml:space="preserve">PAGE  </w:instrText>
    </w:r>
    <w:r>
      <w:rPr>
        <w:rStyle w:val="a6"/>
        <w:rFonts w:ascii="宋体" w:eastAsia="宋体" w:hAnsi="宋体"/>
        <w:sz w:val="24"/>
        <w:szCs w:val="24"/>
      </w:rPr>
      <w:fldChar w:fldCharType="separate"/>
    </w:r>
    <w:r w:rsidR="00136EA5">
      <w:rPr>
        <w:rStyle w:val="a6"/>
        <w:rFonts w:ascii="宋体" w:eastAsia="宋体" w:hAnsi="宋体"/>
        <w:noProof/>
        <w:sz w:val="24"/>
        <w:szCs w:val="24"/>
      </w:rPr>
      <w:t>- 13 -</w:t>
    </w:r>
    <w:r>
      <w:rPr>
        <w:rStyle w:val="a6"/>
        <w:rFonts w:ascii="宋体" w:eastAsia="宋体" w:hAnsi="宋体"/>
        <w:sz w:val="24"/>
        <w:szCs w:val="24"/>
      </w:rPr>
      <w:fldChar w:fldCharType="end"/>
    </w:r>
  </w:p>
  <w:p w:rsidR="005438D4" w:rsidRDefault="005438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8F" w:rsidRDefault="00420A8F">
      <w:r>
        <w:separator/>
      </w:r>
    </w:p>
  </w:footnote>
  <w:footnote w:type="continuationSeparator" w:id="0">
    <w:p w:rsidR="00420A8F" w:rsidRDefault="00420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D4" w:rsidRDefault="005438D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F07"/>
    <w:multiLevelType w:val="singleLevel"/>
    <w:tmpl w:val="51572F07"/>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OGVkYjdkMmYzM2Y5NzZhZjdkNTA5ZDAxNDFiN2IifQ=="/>
  </w:docVars>
  <w:rsids>
    <w:rsidRoot w:val="00643004"/>
    <w:rsid w:val="00006EF3"/>
    <w:rsid w:val="00010911"/>
    <w:rsid w:val="0001296C"/>
    <w:rsid w:val="00015A4C"/>
    <w:rsid w:val="000214DB"/>
    <w:rsid w:val="00023250"/>
    <w:rsid w:val="00025C9A"/>
    <w:rsid w:val="000336AD"/>
    <w:rsid w:val="00041500"/>
    <w:rsid w:val="00041C59"/>
    <w:rsid w:val="00043A5F"/>
    <w:rsid w:val="00043AA8"/>
    <w:rsid w:val="00074F66"/>
    <w:rsid w:val="00086B54"/>
    <w:rsid w:val="00086C47"/>
    <w:rsid w:val="000941A1"/>
    <w:rsid w:val="000944A2"/>
    <w:rsid w:val="00096F91"/>
    <w:rsid w:val="00097E1A"/>
    <w:rsid w:val="000A0C03"/>
    <w:rsid w:val="000A1AFA"/>
    <w:rsid w:val="000A2246"/>
    <w:rsid w:val="000A6427"/>
    <w:rsid w:val="000A7168"/>
    <w:rsid w:val="000A7A82"/>
    <w:rsid w:val="000B07BA"/>
    <w:rsid w:val="000D1A92"/>
    <w:rsid w:val="000D214F"/>
    <w:rsid w:val="000E0307"/>
    <w:rsid w:val="000E239A"/>
    <w:rsid w:val="000E347B"/>
    <w:rsid w:val="000F0C56"/>
    <w:rsid w:val="000F293F"/>
    <w:rsid w:val="000F7402"/>
    <w:rsid w:val="001018BC"/>
    <w:rsid w:val="001038F8"/>
    <w:rsid w:val="00104EB8"/>
    <w:rsid w:val="00105104"/>
    <w:rsid w:val="001054EF"/>
    <w:rsid w:val="00115B1A"/>
    <w:rsid w:val="001162B6"/>
    <w:rsid w:val="00121CCF"/>
    <w:rsid w:val="001250C9"/>
    <w:rsid w:val="00125B98"/>
    <w:rsid w:val="00136674"/>
    <w:rsid w:val="00136EA5"/>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7A2"/>
    <w:rsid w:val="001B7C2E"/>
    <w:rsid w:val="001C0B2C"/>
    <w:rsid w:val="001C28B7"/>
    <w:rsid w:val="001C4EB7"/>
    <w:rsid w:val="001D1B05"/>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B83"/>
    <w:rsid w:val="00255CD4"/>
    <w:rsid w:val="00266E39"/>
    <w:rsid w:val="002671DE"/>
    <w:rsid w:val="00275772"/>
    <w:rsid w:val="00285201"/>
    <w:rsid w:val="00285B92"/>
    <w:rsid w:val="002879D0"/>
    <w:rsid w:val="00291BC7"/>
    <w:rsid w:val="002A4CB5"/>
    <w:rsid w:val="002A5EFE"/>
    <w:rsid w:val="002B4B50"/>
    <w:rsid w:val="002B6316"/>
    <w:rsid w:val="002B69B2"/>
    <w:rsid w:val="002C1CA1"/>
    <w:rsid w:val="002D2BEB"/>
    <w:rsid w:val="002E27FB"/>
    <w:rsid w:val="002E550F"/>
    <w:rsid w:val="002E7C5B"/>
    <w:rsid w:val="002F287A"/>
    <w:rsid w:val="002F4548"/>
    <w:rsid w:val="002F66C9"/>
    <w:rsid w:val="00300D1F"/>
    <w:rsid w:val="00303F2A"/>
    <w:rsid w:val="0031342C"/>
    <w:rsid w:val="003139C9"/>
    <w:rsid w:val="00320CAC"/>
    <w:rsid w:val="0032191C"/>
    <w:rsid w:val="00322979"/>
    <w:rsid w:val="00323989"/>
    <w:rsid w:val="00323C72"/>
    <w:rsid w:val="003341B0"/>
    <w:rsid w:val="00334FF8"/>
    <w:rsid w:val="0033636F"/>
    <w:rsid w:val="00337B27"/>
    <w:rsid w:val="00342D59"/>
    <w:rsid w:val="00343F94"/>
    <w:rsid w:val="00352C1E"/>
    <w:rsid w:val="00353288"/>
    <w:rsid w:val="00353BB3"/>
    <w:rsid w:val="00356B96"/>
    <w:rsid w:val="00362AE7"/>
    <w:rsid w:val="003646E6"/>
    <w:rsid w:val="00371B62"/>
    <w:rsid w:val="00371BC9"/>
    <w:rsid w:val="003745F0"/>
    <w:rsid w:val="003767F7"/>
    <w:rsid w:val="00377555"/>
    <w:rsid w:val="0038694B"/>
    <w:rsid w:val="00394875"/>
    <w:rsid w:val="003A06BA"/>
    <w:rsid w:val="003A4455"/>
    <w:rsid w:val="003A4970"/>
    <w:rsid w:val="003A49FE"/>
    <w:rsid w:val="003B31F2"/>
    <w:rsid w:val="003B4A86"/>
    <w:rsid w:val="003B63E7"/>
    <w:rsid w:val="003B67E7"/>
    <w:rsid w:val="003C07B1"/>
    <w:rsid w:val="003D11EF"/>
    <w:rsid w:val="003D3D32"/>
    <w:rsid w:val="003D653E"/>
    <w:rsid w:val="003E21A4"/>
    <w:rsid w:val="003E2D5B"/>
    <w:rsid w:val="003E34FF"/>
    <w:rsid w:val="003E4751"/>
    <w:rsid w:val="003E55B7"/>
    <w:rsid w:val="003F77CF"/>
    <w:rsid w:val="00415F58"/>
    <w:rsid w:val="00420A8F"/>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4E3"/>
    <w:rsid w:val="0049365E"/>
    <w:rsid w:val="00496574"/>
    <w:rsid w:val="0049686F"/>
    <w:rsid w:val="004970A2"/>
    <w:rsid w:val="004A23F0"/>
    <w:rsid w:val="004B2F0A"/>
    <w:rsid w:val="004B3A8F"/>
    <w:rsid w:val="004B511C"/>
    <w:rsid w:val="004B70D0"/>
    <w:rsid w:val="004B7261"/>
    <w:rsid w:val="004C0328"/>
    <w:rsid w:val="004C06C1"/>
    <w:rsid w:val="004C1E9B"/>
    <w:rsid w:val="004C433B"/>
    <w:rsid w:val="004C45A4"/>
    <w:rsid w:val="004C55F7"/>
    <w:rsid w:val="004C68BA"/>
    <w:rsid w:val="004C6E00"/>
    <w:rsid w:val="004C700E"/>
    <w:rsid w:val="004C7E59"/>
    <w:rsid w:val="004D363A"/>
    <w:rsid w:val="004D57B1"/>
    <w:rsid w:val="004E4CD5"/>
    <w:rsid w:val="004E53ED"/>
    <w:rsid w:val="004E5BF2"/>
    <w:rsid w:val="004F0973"/>
    <w:rsid w:val="00504EA1"/>
    <w:rsid w:val="005072BE"/>
    <w:rsid w:val="00510F60"/>
    <w:rsid w:val="005117F4"/>
    <w:rsid w:val="00512DED"/>
    <w:rsid w:val="00514998"/>
    <w:rsid w:val="005157DE"/>
    <w:rsid w:val="00521271"/>
    <w:rsid w:val="005227B8"/>
    <w:rsid w:val="005238BE"/>
    <w:rsid w:val="005245FF"/>
    <w:rsid w:val="00542D4C"/>
    <w:rsid w:val="005438D4"/>
    <w:rsid w:val="00544C9F"/>
    <w:rsid w:val="005472B4"/>
    <w:rsid w:val="005504D3"/>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45C8"/>
    <w:rsid w:val="005A60B9"/>
    <w:rsid w:val="005A6DB9"/>
    <w:rsid w:val="005A70FA"/>
    <w:rsid w:val="005B264E"/>
    <w:rsid w:val="005B7595"/>
    <w:rsid w:val="005C43ED"/>
    <w:rsid w:val="005C65EC"/>
    <w:rsid w:val="005C7D65"/>
    <w:rsid w:val="005D1BD7"/>
    <w:rsid w:val="005D584E"/>
    <w:rsid w:val="005D73C9"/>
    <w:rsid w:val="005E5236"/>
    <w:rsid w:val="005F0BB6"/>
    <w:rsid w:val="005F2417"/>
    <w:rsid w:val="005F2DA3"/>
    <w:rsid w:val="005F3A21"/>
    <w:rsid w:val="00600777"/>
    <w:rsid w:val="00607942"/>
    <w:rsid w:val="00611AA9"/>
    <w:rsid w:val="00611B7F"/>
    <w:rsid w:val="006138C7"/>
    <w:rsid w:val="006171E3"/>
    <w:rsid w:val="006234D5"/>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158C"/>
    <w:rsid w:val="006D5592"/>
    <w:rsid w:val="006D7FC0"/>
    <w:rsid w:val="006E0352"/>
    <w:rsid w:val="006E11A0"/>
    <w:rsid w:val="006F3C47"/>
    <w:rsid w:val="00700592"/>
    <w:rsid w:val="00707C25"/>
    <w:rsid w:val="00712BAB"/>
    <w:rsid w:val="007166F7"/>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7F4792"/>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1587C"/>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D7F0E"/>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11E79"/>
    <w:rsid w:val="00B21EE0"/>
    <w:rsid w:val="00B22D3D"/>
    <w:rsid w:val="00B23F7F"/>
    <w:rsid w:val="00B24606"/>
    <w:rsid w:val="00B24F80"/>
    <w:rsid w:val="00B25562"/>
    <w:rsid w:val="00B35094"/>
    <w:rsid w:val="00B42A3F"/>
    <w:rsid w:val="00B46181"/>
    <w:rsid w:val="00B51B96"/>
    <w:rsid w:val="00B60721"/>
    <w:rsid w:val="00B6522F"/>
    <w:rsid w:val="00B67A9E"/>
    <w:rsid w:val="00B71AC6"/>
    <w:rsid w:val="00B74CCE"/>
    <w:rsid w:val="00B84681"/>
    <w:rsid w:val="00B8777F"/>
    <w:rsid w:val="00B90F50"/>
    <w:rsid w:val="00B92C71"/>
    <w:rsid w:val="00B94DBA"/>
    <w:rsid w:val="00B96D8F"/>
    <w:rsid w:val="00BA015D"/>
    <w:rsid w:val="00BC3E85"/>
    <w:rsid w:val="00BC5647"/>
    <w:rsid w:val="00BD1F11"/>
    <w:rsid w:val="00BD2177"/>
    <w:rsid w:val="00BD2BDC"/>
    <w:rsid w:val="00BD58F0"/>
    <w:rsid w:val="00BE0427"/>
    <w:rsid w:val="00BE31AD"/>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3DF0"/>
    <w:rsid w:val="00C57B85"/>
    <w:rsid w:val="00C63BEE"/>
    <w:rsid w:val="00C734C4"/>
    <w:rsid w:val="00C74826"/>
    <w:rsid w:val="00C74890"/>
    <w:rsid w:val="00C75DD0"/>
    <w:rsid w:val="00C76A23"/>
    <w:rsid w:val="00C77CA6"/>
    <w:rsid w:val="00C8402A"/>
    <w:rsid w:val="00C94DD4"/>
    <w:rsid w:val="00C951F4"/>
    <w:rsid w:val="00C96167"/>
    <w:rsid w:val="00CA5EE7"/>
    <w:rsid w:val="00CB7313"/>
    <w:rsid w:val="00CB7800"/>
    <w:rsid w:val="00CC3A38"/>
    <w:rsid w:val="00CC47BA"/>
    <w:rsid w:val="00CC6EDD"/>
    <w:rsid w:val="00CD11AF"/>
    <w:rsid w:val="00CD23A4"/>
    <w:rsid w:val="00CD29AE"/>
    <w:rsid w:val="00CD416B"/>
    <w:rsid w:val="00CD68EE"/>
    <w:rsid w:val="00CD7295"/>
    <w:rsid w:val="00CE0B26"/>
    <w:rsid w:val="00CE465E"/>
    <w:rsid w:val="00CE472E"/>
    <w:rsid w:val="00CE47B9"/>
    <w:rsid w:val="00CE7C4E"/>
    <w:rsid w:val="00CF07DD"/>
    <w:rsid w:val="00CF43E0"/>
    <w:rsid w:val="00CF4F30"/>
    <w:rsid w:val="00CF6FA2"/>
    <w:rsid w:val="00D02C4C"/>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77475"/>
    <w:rsid w:val="00D8508B"/>
    <w:rsid w:val="00D8669F"/>
    <w:rsid w:val="00D97663"/>
    <w:rsid w:val="00DA373A"/>
    <w:rsid w:val="00DB0231"/>
    <w:rsid w:val="00DB28A9"/>
    <w:rsid w:val="00DB5BE2"/>
    <w:rsid w:val="00DC0879"/>
    <w:rsid w:val="00DC4B4F"/>
    <w:rsid w:val="00DC6598"/>
    <w:rsid w:val="00DC6FF1"/>
    <w:rsid w:val="00DE0EB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46066"/>
    <w:rsid w:val="00E56C24"/>
    <w:rsid w:val="00E602C2"/>
    <w:rsid w:val="00E63988"/>
    <w:rsid w:val="00E6642D"/>
    <w:rsid w:val="00E677FA"/>
    <w:rsid w:val="00E67EDC"/>
    <w:rsid w:val="00E73327"/>
    <w:rsid w:val="00E745C7"/>
    <w:rsid w:val="00E82B77"/>
    <w:rsid w:val="00E904F2"/>
    <w:rsid w:val="00E93519"/>
    <w:rsid w:val="00EA1C86"/>
    <w:rsid w:val="00EA2CF5"/>
    <w:rsid w:val="00EA422E"/>
    <w:rsid w:val="00EB197D"/>
    <w:rsid w:val="00EB5E5F"/>
    <w:rsid w:val="00EB5EFC"/>
    <w:rsid w:val="00EB6A54"/>
    <w:rsid w:val="00EB7129"/>
    <w:rsid w:val="00EC203C"/>
    <w:rsid w:val="00EC2771"/>
    <w:rsid w:val="00EC3348"/>
    <w:rsid w:val="00ED20C9"/>
    <w:rsid w:val="00ED3866"/>
    <w:rsid w:val="00ED4C35"/>
    <w:rsid w:val="00ED6701"/>
    <w:rsid w:val="00EE0A42"/>
    <w:rsid w:val="00EE2E57"/>
    <w:rsid w:val="00EF12C4"/>
    <w:rsid w:val="00EF2B03"/>
    <w:rsid w:val="00EF744C"/>
    <w:rsid w:val="00F00FDB"/>
    <w:rsid w:val="00F0247D"/>
    <w:rsid w:val="00F0488D"/>
    <w:rsid w:val="00F06045"/>
    <w:rsid w:val="00F06A13"/>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638FF"/>
    <w:rsid w:val="00F74A54"/>
    <w:rsid w:val="00F77EB8"/>
    <w:rsid w:val="00F819B1"/>
    <w:rsid w:val="00F9214D"/>
    <w:rsid w:val="00F93FA5"/>
    <w:rsid w:val="00F96845"/>
    <w:rsid w:val="00FA06D2"/>
    <w:rsid w:val="00FA224C"/>
    <w:rsid w:val="00FC1DB5"/>
    <w:rsid w:val="00FC243C"/>
    <w:rsid w:val="00FC671F"/>
    <w:rsid w:val="00FD293B"/>
    <w:rsid w:val="00FD71F4"/>
    <w:rsid w:val="00FE5692"/>
    <w:rsid w:val="00FE7FA4"/>
    <w:rsid w:val="00FF19E9"/>
    <w:rsid w:val="00FF5207"/>
    <w:rsid w:val="00FF5AF7"/>
    <w:rsid w:val="06B53BD4"/>
    <w:rsid w:val="10015F60"/>
    <w:rsid w:val="11985EA0"/>
    <w:rsid w:val="11BF51A3"/>
    <w:rsid w:val="290E2D6C"/>
    <w:rsid w:val="2B6524E8"/>
    <w:rsid w:val="2CFC140A"/>
    <w:rsid w:val="31A56F2E"/>
    <w:rsid w:val="3BB26C0E"/>
    <w:rsid w:val="4148145A"/>
    <w:rsid w:val="49AB4026"/>
    <w:rsid w:val="4BED7B96"/>
    <w:rsid w:val="4CCC29E8"/>
    <w:rsid w:val="4FB87708"/>
    <w:rsid w:val="536B5669"/>
    <w:rsid w:val="63EF47B1"/>
    <w:rsid w:val="6C1E76A8"/>
    <w:rsid w:val="6C9E618C"/>
    <w:rsid w:val="6E335959"/>
    <w:rsid w:val="707008F4"/>
    <w:rsid w:val="73AB0284"/>
    <w:rsid w:val="752E3EB6"/>
    <w:rsid w:val="798C601A"/>
    <w:rsid w:val="7F893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906</Words>
  <Characters>5167</Characters>
  <Application>Microsoft Office Word</Application>
  <DocSecurity>0</DocSecurity>
  <Lines>43</Lines>
  <Paragraphs>12</Paragraphs>
  <ScaleCrop>false</ScaleCrop>
  <Company>Microsoft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Administrator</cp:lastModifiedBy>
  <cp:revision>1654</cp:revision>
  <cp:lastPrinted>2021-01-27T11:28:00Z</cp:lastPrinted>
  <dcterms:created xsi:type="dcterms:W3CDTF">2021-01-19T10:08:00Z</dcterms:created>
  <dcterms:modified xsi:type="dcterms:W3CDTF">2024-03-25T02:11:00Z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CFA118B80BCC4F5A9BC80E5B965857C1</vt:lpwstr>
  </property>
</Properties>
</file>