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8942DE">
      <w:pPr>
        <w:jc w:val="center"/>
        <w:rPr>
          <w:rFonts w:ascii="方正小标宋简体" w:eastAsia="方正小标宋简体" w:hAnsi="仿宋"/>
          <w:sz w:val="44"/>
          <w:szCs w:val="44"/>
        </w:rPr>
      </w:pPr>
      <w:r>
        <w:rPr>
          <w:rFonts w:ascii="方正小标宋简体" w:eastAsia="方正小标宋简体" w:hAnsi="仿宋" w:hint="eastAsia"/>
          <w:sz w:val="44"/>
          <w:szCs w:val="44"/>
        </w:rPr>
        <w:t>共青团索县委员会</w:t>
      </w:r>
      <w:r>
        <w:rPr>
          <w:rFonts w:ascii="方正小标宋简体" w:eastAsia="方正小标宋简体" w:hAnsi="仿宋" w:hint="eastAsia"/>
          <w:sz w:val="44"/>
          <w:szCs w:val="44"/>
        </w:rPr>
        <w:t>20</w:t>
      </w:r>
      <w:r>
        <w:rPr>
          <w:rFonts w:ascii="方正小标宋简体" w:eastAsia="方正小标宋简体" w:hAnsi="仿宋" w:hint="eastAsia"/>
          <w:sz w:val="44"/>
          <w:szCs w:val="44"/>
        </w:rPr>
        <w:t>23</w:t>
      </w:r>
      <w:r>
        <w:rPr>
          <w:rFonts w:ascii="方正小标宋简体" w:eastAsia="方正小标宋简体" w:hAnsi="仿宋" w:hint="eastAsia"/>
          <w:sz w:val="44"/>
          <w:szCs w:val="44"/>
        </w:rPr>
        <w:t>年度预算</w:t>
      </w:r>
    </w:p>
    <w:p w:rsidR="00DC00EE" w:rsidRDefault="00DC00EE">
      <w:pPr>
        <w:rPr>
          <w:rFonts w:ascii="仿宋" w:eastAsia="仿宋" w:hAnsi="仿宋"/>
          <w:sz w:val="32"/>
          <w:szCs w:val="32"/>
        </w:rPr>
      </w:pPr>
    </w:p>
    <w:p w:rsidR="00DC00EE" w:rsidRDefault="00DC00EE">
      <w:pPr>
        <w:ind w:firstLineChars="200" w:firstLine="640"/>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8942DE">
      <w:pPr>
        <w:jc w:val="center"/>
        <w:rPr>
          <w:rFonts w:ascii="仿宋" w:eastAsia="仿宋" w:hAnsi="仿宋"/>
          <w:sz w:val="32"/>
          <w:szCs w:val="32"/>
        </w:rPr>
      </w:pPr>
      <w:r>
        <w:rPr>
          <w:rFonts w:ascii="仿宋" w:eastAsia="仿宋" w:hAnsi="仿宋" w:hint="eastAsia"/>
          <w:sz w:val="32"/>
          <w:szCs w:val="32"/>
        </w:rPr>
        <w:t>202</w:t>
      </w:r>
      <w:r>
        <w:rPr>
          <w:rFonts w:ascii="仿宋" w:eastAsia="仿宋" w:hAnsi="仿宋" w:hint="eastAsia"/>
          <w:sz w:val="32"/>
          <w:szCs w:val="32"/>
        </w:rPr>
        <w:t>4</w:t>
      </w:r>
      <w:bookmarkStart w:id="0" w:name="_GoBack"/>
      <w:bookmarkEnd w:id="0"/>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22</w:t>
      </w:r>
      <w:r>
        <w:rPr>
          <w:rFonts w:ascii="仿宋" w:eastAsia="仿宋" w:hAnsi="仿宋" w:hint="eastAsia"/>
          <w:sz w:val="32"/>
          <w:szCs w:val="32"/>
        </w:rPr>
        <w:t>日</w:t>
      </w:r>
    </w:p>
    <w:p w:rsidR="00DC00EE" w:rsidRDefault="00DC00EE">
      <w:pPr>
        <w:jc w:val="center"/>
        <w:rPr>
          <w:rFonts w:ascii="方正小标宋简体" w:eastAsia="方正小标宋简体" w:hAnsi="仿宋"/>
          <w:sz w:val="44"/>
          <w:szCs w:val="44"/>
        </w:rPr>
      </w:pPr>
    </w:p>
    <w:p w:rsidR="00DC00EE" w:rsidRDefault="008942DE">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DC00EE" w:rsidRDefault="00DC00EE">
      <w:pPr>
        <w:rPr>
          <w:rFonts w:ascii="仿宋" w:eastAsia="仿宋" w:hAnsi="仿宋"/>
          <w:sz w:val="32"/>
          <w:szCs w:val="32"/>
        </w:rPr>
      </w:pPr>
    </w:p>
    <w:p w:rsidR="00DC00EE" w:rsidRDefault="008942DE">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团县委会概况</w:t>
      </w:r>
    </w:p>
    <w:p w:rsidR="00DC00EE" w:rsidRDefault="008942DE">
      <w:pPr>
        <w:rPr>
          <w:rFonts w:ascii="黑体" w:eastAsia="黑体" w:hAnsi="黑体"/>
          <w:sz w:val="32"/>
          <w:szCs w:val="32"/>
        </w:rPr>
      </w:pPr>
      <w:r>
        <w:rPr>
          <w:rFonts w:ascii="黑体" w:eastAsia="黑体" w:hAnsi="黑体" w:hint="eastAsia"/>
          <w:sz w:val="32"/>
          <w:szCs w:val="32"/>
        </w:rPr>
        <w:t>一、主要职能</w:t>
      </w:r>
    </w:p>
    <w:p w:rsidR="00DC00EE" w:rsidRDefault="008942DE">
      <w:pPr>
        <w:rPr>
          <w:rFonts w:ascii="黑体" w:eastAsia="黑体" w:hAnsi="黑体"/>
          <w:sz w:val="32"/>
          <w:szCs w:val="32"/>
        </w:rPr>
      </w:pPr>
      <w:r>
        <w:rPr>
          <w:rFonts w:ascii="黑体" w:eastAsia="黑体" w:hAnsi="黑体" w:hint="eastAsia"/>
          <w:sz w:val="32"/>
          <w:szCs w:val="32"/>
        </w:rPr>
        <w:t>二、部门机构设置</w:t>
      </w:r>
      <w:r>
        <w:rPr>
          <w:rFonts w:ascii="黑体" w:eastAsia="黑体" w:hAnsi="黑体"/>
          <w:sz w:val="32"/>
          <w:szCs w:val="32"/>
        </w:rPr>
        <w:t>情况</w:t>
      </w:r>
    </w:p>
    <w:p w:rsidR="00DC00EE" w:rsidRDefault="008942DE">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团县委预算明细表</w:t>
      </w:r>
    </w:p>
    <w:p w:rsidR="00DC00EE" w:rsidRDefault="008942DE">
      <w:pPr>
        <w:jc w:val="left"/>
        <w:rPr>
          <w:rFonts w:ascii="方正小标宋简体" w:eastAsia="方正小标宋简体" w:hAnsi="仿宋"/>
          <w:sz w:val="32"/>
          <w:szCs w:val="32"/>
        </w:rPr>
      </w:pPr>
      <w:r>
        <w:rPr>
          <w:rFonts w:ascii="方正小标宋简体" w:eastAsia="方正小标宋简体" w:hAnsi="仿宋" w:hint="eastAsia"/>
          <w:sz w:val="32"/>
          <w:szCs w:val="32"/>
        </w:rPr>
        <w:t>第三部分团县委预算数据分析</w:t>
      </w:r>
    </w:p>
    <w:p w:rsidR="00DC00EE" w:rsidRDefault="008942DE">
      <w:pPr>
        <w:rPr>
          <w:rFonts w:ascii="黑体" w:eastAsia="黑体" w:hAnsi="黑体"/>
          <w:sz w:val="32"/>
          <w:szCs w:val="32"/>
        </w:rPr>
      </w:pPr>
      <w:r>
        <w:rPr>
          <w:rFonts w:ascii="黑体" w:eastAsia="黑体" w:hAnsi="黑体" w:hint="eastAsia"/>
          <w:sz w:val="32"/>
          <w:szCs w:val="32"/>
        </w:rPr>
        <w:t>一、部门收支总体情况</w:t>
      </w:r>
    </w:p>
    <w:p w:rsidR="00DC00EE" w:rsidRDefault="008942DE">
      <w:pPr>
        <w:rPr>
          <w:rFonts w:ascii="黑体" w:eastAsia="黑体" w:hAnsi="黑体"/>
          <w:sz w:val="32"/>
          <w:szCs w:val="32"/>
        </w:rPr>
      </w:pPr>
      <w:r>
        <w:rPr>
          <w:rFonts w:ascii="黑体" w:eastAsia="黑体" w:hAnsi="黑体" w:hint="eastAsia"/>
          <w:sz w:val="32"/>
          <w:szCs w:val="32"/>
        </w:rPr>
        <w:t>二、部门收入总体情况</w:t>
      </w:r>
    </w:p>
    <w:p w:rsidR="00DC00EE" w:rsidRDefault="008942DE">
      <w:pPr>
        <w:rPr>
          <w:rFonts w:ascii="黑体" w:eastAsia="黑体" w:hAnsi="黑体"/>
          <w:sz w:val="32"/>
          <w:szCs w:val="32"/>
        </w:rPr>
      </w:pPr>
      <w:r>
        <w:rPr>
          <w:rFonts w:ascii="黑体" w:eastAsia="黑体" w:hAnsi="黑体" w:hint="eastAsia"/>
          <w:sz w:val="32"/>
          <w:szCs w:val="32"/>
        </w:rPr>
        <w:t>三、部门支出总体情况</w:t>
      </w:r>
    </w:p>
    <w:p w:rsidR="00DC00EE" w:rsidRDefault="008942DE">
      <w:pPr>
        <w:rPr>
          <w:rFonts w:ascii="黑体" w:eastAsia="黑体" w:hAnsi="黑体"/>
          <w:sz w:val="32"/>
          <w:szCs w:val="32"/>
        </w:rPr>
      </w:pPr>
      <w:r>
        <w:rPr>
          <w:rFonts w:ascii="黑体" w:eastAsia="黑体" w:hAnsi="黑体" w:hint="eastAsia"/>
          <w:sz w:val="32"/>
          <w:szCs w:val="32"/>
        </w:rPr>
        <w:t>四、财政拨款收支总体情况</w:t>
      </w:r>
    </w:p>
    <w:p w:rsidR="00DC00EE" w:rsidRDefault="008942DE">
      <w:pPr>
        <w:rPr>
          <w:rFonts w:ascii="黑体" w:eastAsia="黑体" w:hAnsi="黑体"/>
          <w:sz w:val="32"/>
          <w:szCs w:val="32"/>
        </w:rPr>
      </w:pPr>
      <w:r>
        <w:rPr>
          <w:rFonts w:ascii="黑体" w:eastAsia="黑体" w:hAnsi="黑体" w:hint="eastAsia"/>
          <w:sz w:val="32"/>
          <w:szCs w:val="32"/>
        </w:rPr>
        <w:t>五、一般公共预算支出总体情况（按功能分类科目）</w:t>
      </w:r>
    </w:p>
    <w:p w:rsidR="00DC00EE" w:rsidRDefault="008942DE">
      <w:pPr>
        <w:rPr>
          <w:rFonts w:ascii="黑体" w:eastAsia="黑体" w:hAnsi="黑体"/>
          <w:sz w:val="32"/>
          <w:szCs w:val="32"/>
        </w:rPr>
      </w:pPr>
      <w:r>
        <w:rPr>
          <w:rFonts w:ascii="黑体" w:eastAsia="黑体" w:hAnsi="黑体" w:hint="eastAsia"/>
          <w:sz w:val="32"/>
          <w:szCs w:val="32"/>
        </w:rPr>
        <w:t>六、一般公共预算基本支出总体情况（按经济分类款级科目）</w:t>
      </w:r>
    </w:p>
    <w:p w:rsidR="00DC00EE" w:rsidRDefault="008942DE">
      <w:pPr>
        <w:rPr>
          <w:rFonts w:ascii="黑体" w:eastAsia="黑体" w:hAnsi="黑体"/>
          <w:sz w:val="32"/>
          <w:szCs w:val="32"/>
        </w:rPr>
      </w:pPr>
      <w:r>
        <w:rPr>
          <w:rFonts w:ascii="黑体" w:eastAsia="黑体" w:hAnsi="黑体" w:hint="eastAsia"/>
          <w:sz w:val="32"/>
          <w:szCs w:val="32"/>
        </w:rPr>
        <w:t>七、一般公共预算“三公”经费支出总体情况</w:t>
      </w:r>
    </w:p>
    <w:p w:rsidR="00DC00EE" w:rsidRDefault="008942DE">
      <w:pPr>
        <w:rPr>
          <w:rFonts w:ascii="黑体" w:eastAsia="黑体" w:hAnsi="黑体"/>
          <w:sz w:val="32"/>
          <w:szCs w:val="32"/>
        </w:rPr>
      </w:pPr>
      <w:r>
        <w:rPr>
          <w:rFonts w:ascii="黑体" w:eastAsia="黑体" w:hAnsi="黑体" w:hint="eastAsia"/>
          <w:sz w:val="32"/>
          <w:szCs w:val="32"/>
        </w:rPr>
        <w:t>八、政府性基金预算支出总体情况</w:t>
      </w:r>
    </w:p>
    <w:p w:rsidR="00DC00EE" w:rsidRDefault="008942DE">
      <w:pPr>
        <w:rPr>
          <w:rFonts w:ascii="黑体" w:eastAsia="黑体" w:hAnsi="黑体"/>
          <w:sz w:val="32"/>
          <w:szCs w:val="32"/>
        </w:rPr>
      </w:pPr>
      <w:r>
        <w:rPr>
          <w:rFonts w:ascii="黑体" w:eastAsia="黑体" w:hAnsi="黑体" w:hint="eastAsia"/>
          <w:sz w:val="32"/>
          <w:szCs w:val="32"/>
        </w:rPr>
        <w:t>九、政府性基金“三公”经费支出总体情况</w:t>
      </w:r>
    </w:p>
    <w:p w:rsidR="00DC00EE" w:rsidRDefault="008942DE">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w:t>
      </w:r>
      <w:r>
        <w:rPr>
          <w:rFonts w:ascii="黑体" w:eastAsia="黑体" w:hAnsi="黑体"/>
          <w:sz w:val="32"/>
          <w:szCs w:val="32"/>
        </w:rPr>
        <w:t>事项情况说明</w:t>
      </w:r>
    </w:p>
    <w:p w:rsidR="00DC00EE" w:rsidRDefault="008942DE">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jc w:val="center"/>
        <w:rPr>
          <w:rFonts w:ascii="方正小标宋简体" w:eastAsia="方正小标宋简体" w:hAnsi="仿宋"/>
          <w:sz w:val="32"/>
          <w:szCs w:val="32"/>
        </w:rPr>
      </w:pPr>
    </w:p>
    <w:p w:rsidR="00DC00EE" w:rsidRDefault="008942DE">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DC00EE" w:rsidRDefault="008942DE">
      <w:pPr>
        <w:jc w:val="center"/>
        <w:rPr>
          <w:rFonts w:ascii="方正小标宋简体" w:eastAsia="方正小标宋简体" w:hAnsi="仿宋"/>
          <w:sz w:val="32"/>
          <w:szCs w:val="32"/>
        </w:rPr>
      </w:pPr>
      <w:r>
        <w:rPr>
          <w:rFonts w:ascii="方正小标宋简体" w:eastAsia="方正小标宋简体" w:hAnsi="仿宋" w:hint="eastAsia"/>
          <w:sz w:val="32"/>
          <w:szCs w:val="32"/>
        </w:rPr>
        <w:t>团县委概况</w:t>
      </w:r>
    </w:p>
    <w:p w:rsidR="00DC00EE" w:rsidRDefault="008942DE">
      <w:pPr>
        <w:autoSpaceDE w:val="0"/>
        <w:autoSpaceDN w:val="0"/>
        <w:adjustRightInd w:val="0"/>
        <w:spacing w:line="578" w:lineRule="exact"/>
        <w:ind w:firstLineChars="224" w:firstLine="717"/>
        <w:rPr>
          <w:rFonts w:ascii="仿宋" w:eastAsia="仿宋" w:hAnsi="仿宋" w:cs="仿宋_GB2312"/>
          <w:bCs/>
          <w:kern w:val="0"/>
          <w:sz w:val="32"/>
          <w:szCs w:val="32"/>
          <w:lang w:val="zh-CN"/>
        </w:rPr>
      </w:pPr>
      <w:r>
        <w:rPr>
          <w:rFonts w:ascii="仿宋" w:eastAsia="仿宋" w:hAnsi="仿宋" w:cs="仿宋_GB2312" w:hint="eastAsia"/>
          <w:bCs/>
          <w:kern w:val="0"/>
          <w:sz w:val="32"/>
          <w:szCs w:val="32"/>
          <w:lang w:val="zh-CN"/>
        </w:rPr>
        <w:t>一、部门决算单位构成</w:t>
      </w:r>
    </w:p>
    <w:p w:rsidR="00DC00EE" w:rsidRDefault="008942DE">
      <w:pPr>
        <w:autoSpaceDE w:val="0"/>
        <w:autoSpaceDN w:val="0"/>
        <w:adjustRightInd w:val="0"/>
        <w:spacing w:line="578" w:lineRule="exact"/>
        <w:ind w:firstLineChars="224" w:firstLine="717"/>
        <w:rPr>
          <w:rFonts w:ascii="仿宋" w:eastAsia="仿宋" w:hAnsi="仿宋" w:cs="仿宋"/>
          <w:bCs/>
          <w:kern w:val="0"/>
          <w:sz w:val="32"/>
          <w:szCs w:val="32"/>
          <w:lang w:val="zh-CN"/>
        </w:rPr>
      </w:pPr>
      <w:r>
        <w:rPr>
          <w:rFonts w:ascii="仿宋" w:eastAsia="仿宋" w:hAnsi="仿宋" w:cs="仿宋" w:hint="eastAsia"/>
          <w:bCs/>
          <w:kern w:val="0"/>
          <w:sz w:val="32"/>
          <w:szCs w:val="32"/>
          <w:lang w:val="zh-CN"/>
        </w:rPr>
        <w:t>纳入团县委</w:t>
      </w:r>
      <w:r>
        <w:rPr>
          <w:rFonts w:ascii="仿宋" w:eastAsia="仿宋" w:hAnsi="仿宋" w:cs="仿宋" w:hint="eastAsia"/>
          <w:bCs/>
          <w:kern w:val="0"/>
          <w:sz w:val="32"/>
          <w:szCs w:val="32"/>
          <w:lang w:val="zh-CN"/>
        </w:rPr>
        <w:t>2023</w:t>
      </w:r>
      <w:r>
        <w:rPr>
          <w:rFonts w:ascii="仿宋" w:eastAsia="仿宋" w:hAnsi="仿宋" w:cs="仿宋" w:hint="eastAsia"/>
          <w:bCs/>
          <w:kern w:val="0"/>
          <w:sz w:val="32"/>
          <w:szCs w:val="32"/>
          <w:lang w:val="zh-CN"/>
        </w:rPr>
        <w:t>年度部门决算编制范围的单位仅团县委</w:t>
      </w:r>
      <w:r>
        <w:rPr>
          <w:rFonts w:ascii="仿宋" w:eastAsia="仿宋" w:hAnsi="仿宋" w:cs="仿宋" w:hint="eastAsia"/>
          <w:bCs/>
          <w:kern w:val="0"/>
          <w:sz w:val="32"/>
          <w:szCs w:val="32"/>
          <w:lang w:val="zh-CN"/>
        </w:rPr>
        <w:t>1</w:t>
      </w:r>
      <w:r>
        <w:rPr>
          <w:rFonts w:ascii="仿宋" w:eastAsia="仿宋" w:hAnsi="仿宋" w:cs="仿宋" w:hint="eastAsia"/>
          <w:bCs/>
          <w:kern w:val="0"/>
          <w:sz w:val="32"/>
          <w:szCs w:val="32"/>
          <w:lang w:val="zh-CN"/>
        </w:rPr>
        <w:t>个部门。</w:t>
      </w:r>
    </w:p>
    <w:p w:rsidR="00DC00EE" w:rsidRDefault="008942DE">
      <w:pPr>
        <w:autoSpaceDE w:val="0"/>
        <w:autoSpaceDN w:val="0"/>
        <w:adjustRightInd w:val="0"/>
        <w:spacing w:line="578" w:lineRule="exact"/>
        <w:ind w:firstLineChars="224" w:firstLine="717"/>
        <w:rPr>
          <w:rFonts w:ascii="仿宋" w:eastAsia="仿宋" w:hAnsi="仿宋" w:cs="黑体"/>
          <w:kern w:val="0"/>
          <w:sz w:val="32"/>
          <w:szCs w:val="32"/>
          <w:lang w:val="zh-CN"/>
        </w:rPr>
      </w:pPr>
      <w:r>
        <w:rPr>
          <w:rFonts w:ascii="仿宋" w:eastAsia="仿宋" w:hAnsi="仿宋" w:cs="仿宋_GB2312" w:hint="eastAsia"/>
          <w:kern w:val="0"/>
          <w:sz w:val="32"/>
          <w:szCs w:val="32"/>
          <w:lang w:val="zh-CN"/>
        </w:rPr>
        <w:t>二、部门职责和机构设置</w:t>
      </w:r>
    </w:p>
    <w:p w:rsidR="00DC00EE" w:rsidRDefault="008942DE">
      <w:pPr>
        <w:autoSpaceDE w:val="0"/>
        <w:autoSpaceDN w:val="0"/>
        <w:adjustRightInd w:val="0"/>
        <w:spacing w:line="578" w:lineRule="exact"/>
        <w:ind w:firstLineChars="224" w:firstLine="717"/>
        <w:rPr>
          <w:rFonts w:ascii="仿宋" w:eastAsia="仿宋" w:hAnsi="仿宋" w:cs="仿宋"/>
          <w:kern w:val="0"/>
          <w:sz w:val="32"/>
          <w:szCs w:val="32"/>
          <w:lang w:val="zh-CN"/>
        </w:rPr>
      </w:pPr>
      <w:r>
        <w:rPr>
          <w:rFonts w:ascii="仿宋" w:eastAsia="仿宋" w:hAnsi="仿宋" w:cs="楷体" w:hint="eastAsia"/>
          <w:bCs/>
          <w:kern w:val="0"/>
          <w:sz w:val="32"/>
          <w:szCs w:val="32"/>
          <w:lang w:val="zh-CN"/>
        </w:rPr>
        <w:t>（一）部门职责。</w:t>
      </w:r>
      <w:r>
        <w:rPr>
          <w:rFonts w:ascii="仿宋" w:eastAsia="仿宋" w:hAnsi="仿宋" w:cs="仿宋" w:hint="eastAsia"/>
          <w:kern w:val="0"/>
          <w:sz w:val="32"/>
          <w:szCs w:val="32"/>
          <w:lang w:val="zh-CN"/>
        </w:rPr>
        <w:t>团县委是索县人民政府经济职能部门之一，主要承担以下职责：</w:t>
      </w:r>
    </w:p>
    <w:p w:rsidR="00DC00EE" w:rsidRDefault="008942DE">
      <w:pPr>
        <w:autoSpaceDE w:val="0"/>
        <w:autoSpaceDN w:val="0"/>
        <w:adjustRightInd w:val="0"/>
        <w:spacing w:line="578" w:lineRule="exact"/>
        <w:ind w:firstLineChars="224" w:firstLine="717"/>
        <w:rPr>
          <w:rFonts w:ascii="仿宋" w:eastAsia="仿宋" w:hAnsi="仿宋" w:cs="仿宋"/>
          <w:kern w:val="0"/>
          <w:sz w:val="32"/>
          <w:szCs w:val="32"/>
          <w:lang w:val="zh-CN"/>
        </w:rPr>
      </w:pPr>
      <w:r>
        <w:rPr>
          <w:rFonts w:ascii="仿宋" w:eastAsia="仿宋" w:hAnsi="仿宋" w:cs="仿宋" w:hint="eastAsia"/>
          <w:kern w:val="0"/>
          <w:sz w:val="32"/>
          <w:szCs w:val="32"/>
          <w:lang w:val="zh-CN"/>
        </w:rPr>
        <w:t>（</w:t>
      </w:r>
      <w:r>
        <w:rPr>
          <w:rFonts w:ascii="仿宋" w:eastAsia="仿宋" w:hAnsi="仿宋" w:cs="仿宋" w:hint="eastAsia"/>
          <w:kern w:val="0"/>
          <w:sz w:val="32"/>
          <w:szCs w:val="32"/>
          <w:lang w:val="zh-CN"/>
        </w:rPr>
        <w:t>1</w:t>
      </w:r>
      <w:r>
        <w:rPr>
          <w:rFonts w:ascii="仿宋" w:eastAsia="仿宋" w:hAnsi="仿宋" w:cs="仿宋" w:hint="eastAsia"/>
          <w:kern w:val="0"/>
          <w:sz w:val="32"/>
          <w:szCs w:val="32"/>
          <w:lang w:val="zh-CN"/>
        </w:rPr>
        <w:t>）贯彻执行县委和团市委的决议，指示，协助政府管理青少年事务，领导和指导全县青联，学联和少先队工作。</w:t>
      </w:r>
    </w:p>
    <w:p w:rsidR="00DC00EE" w:rsidRDefault="008942DE">
      <w:pPr>
        <w:autoSpaceDE w:val="0"/>
        <w:autoSpaceDN w:val="0"/>
        <w:adjustRightInd w:val="0"/>
        <w:spacing w:line="578" w:lineRule="exact"/>
        <w:ind w:firstLineChars="224" w:firstLine="717"/>
        <w:rPr>
          <w:rFonts w:ascii="仿宋" w:eastAsia="仿宋" w:hAnsi="仿宋" w:cs="仿宋"/>
          <w:kern w:val="0"/>
          <w:sz w:val="32"/>
          <w:szCs w:val="32"/>
          <w:lang w:val="zh-CN"/>
        </w:rPr>
      </w:pPr>
      <w:r>
        <w:rPr>
          <w:rFonts w:ascii="仿宋" w:eastAsia="仿宋" w:hAnsi="仿宋" w:cs="仿宋" w:hint="eastAsia"/>
          <w:kern w:val="0"/>
          <w:sz w:val="32"/>
          <w:szCs w:val="32"/>
          <w:lang w:val="zh-CN"/>
        </w:rPr>
        <w:t>（</w:t>
      </w:r>
      <w:r>
        <w:rPr>
          <w:rFonts w:ascii="仿宋" w:eastAsia="仿宋" w:hAnsi="仿宋" w:cs="仿宋" w:hint="eastAsia"/>
          <w:kern w:val="0"/>
          <w:sz w:val="32"/>
          <w:szCs w:val="32"/>
          <w:lang w:val="zh-CN"/>
        </w:rPr>
        <w:t>2</w:t>
      </w:r>
      <w:r>
        <w:rPr>
          <w:rFonts w:ascii="仿宋" w:eastAsia="仿宋" w:hAnsi="仿宋" w:cs="仿宋" w:hint="eastAsia"/>
          <w:kern w:val="0"/>
          <w:sz w:val="32"/>
          <w:szCs w:val="32"/>
          <w:lang w:val="zh-CN"/>
        </w:rPr>
        <w:t>）负责拟定全县青少年事业发展和规划青少年工作方针、政策。</w:t>
      </w:r>
    </w:p>
    <w:p w:rsidR="00DC00EE" w:rsidRDefault="008942DE">
      <w:pPr>
        <w:autoSpaceDE w:val="0"/>
        <w:autoSpaceDN w:val="0"/>
        <w:adjustRightInd w:val="0"/>
        <w:spacing w:line="578" w:lineRule="exact"/>
        <w:ind w:firstLineChars="224" w:firstLine="717"/>
        <w:rPr>
          <w:rFonts w:ascii="仿宋" w:eastAsia="仿宋" w:hAnsi="仿宋" w:cs="仿宋"/>
          <w:kern w:val="0"/>
          <w:sz w:val="32"/>
          <w:szCs w:val="32"/>
          <w:lang w:val="zh-CN"/>
        </w:rPr>
      </w:pPr>
      <w:r>
        <w:rPr>
          <w:rFonts w:ascii="仿宋" w:eastAsia="仿宋" w:hAnsi="仿宋" w:cs="仿宋" w:hint="eastAsia"/>
          <w:kern w:val="0"/>
          <w:sz w:val="32"/>
          <w:szCs w:val="32"/>
          <w:lang w:val="zh-CN"/>
        </w:rPr>
        <w:t>（</w:t>
      </w:r>
      <w:r>
        <w:rPr>
          <w:rFonts w:ascii="仿宋" w:eastAsia="仿宋" w:hAnsi="仿宋" w:cs="仿宋" w:hint="eastAsia"/>
          <w:kern w:val="0"/>
          <w:sz w:val="32"/>
          <w:szCs w:val="32"/>
          <w:lang w:val="zh-CN"/>
        </w:rPr>
        <w:t>3</w:t>
      </w:r>
      <w:r>
        <w:rPr>
          <w:rFonts w:ascii="仿宋" w:eastAsia="仿宋" w:hAnsi="仿宋" w:cs="仿宋" w:hint="eastAsia"/>
          <w:kern w:val="0"/>
          <w:sz w:val="32"/>
          <w:szCs w:val="32"/>
          <w:lang w:val="zh-CN"/>
        </w:rPr>
        <w:t>）参与青少年事务和法律、法规、规章、办法的制定和实施，处理、协调与青少年利益相关的的事务，向党和政府反映青少年的意见和要求。</w:t>
      </w:r>
    </w:p>
    <w:p w:rsidR="00DC00EE" w:rsidRDefault="008942DE">
      <w:pPr>
        <w:autoSpaceDE w:val="0"/>
        <w:autoSpaceDN w:val="0"/>
        <w:adjustRightInd w:val="0"/>
        <w:spacing w:line="578" w:lineRule="exact"/>
        <w:ind w:firstLineChars="224" w:firstLine="717"/>
        <w:rPr>
          <w:rFonts w:ascii="仿宋" w:eastAsia="仿宋" w:hAnsi="仿宋" w:cs="仿宋"/>
          <w:kern w:val="0"/>
          <w:sz w:val="32"/>
          <w:szCs w:val="32"/>
          <w:lang w:val="zh-CN"/>
        </w:rPr>
      </w:pPr>
      <w:r>
        <w:rPr>
          <w:rFonts w:ascii="仿宋" w:eastAsia="仿宋" w:hAnsi="仿宋" w:cs="仿宋" w:hint="eastAsia"/>
          <w:kern w:val="0"/>
          <w:sz w:val="32"/>
          <w:szCs w:val="32"/>
          <w:lang w:val="zh-CN"/>
        </w:rPr>
        <w:t>（</w:t>
      </w:r>
      <w:r>
        <w:rPr>
          <w:rFonts w:ascii="仿宋" w:eastAsia="仿宋" w:hAnsi="仿宋" w:cs="仿宋" w:hint="eastAsia"/>
          <w:kern w:val="0"/>
          <w:sz w:val="32"/>
          <w:szCs w:val="32"/>
          <w:lang w:val="zh-CN"/>
        </w:rPr>
        <w:t>4</w:t>
      </w:r>
      <w:r>
        <w:rPr>
          <w:rFonts w:ascii="仿宋" w:eastAsia="仿宋" w:hAnsi="仿宋" w:cs="仿宋" w:hint="eastAsia"/>
          <w:kern w:val="0"/>
          <w:sz w:val="32"/>
          <w:szCs w:val="32"/>
          <w:lang w:val="zh-CN"/>
        </w:rPr>
        <w:t>）调查全县青年思想动态和青年工作状态和青年工作状况，研究青少年运动，青少年工作理论等问题，为县委，县政府制定相关政策提供决策依据。</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t xml:space="preserve"> (5)</w:t>
      </w:r>
      <w:r>
        <w:rPr>
          <w:rFonts w:ascii="仿宋" w:eastAsia="仿宋" w:hAnsi="仿宋" w:cs="仿宋_GB2312" w:hint="eastAsia"/>
          <w:kern w:val="0"/>
          <w:sz w:val="32"/>
          <w:szCs w:val="32"/>
          <w:lang w:val="zh-CN"/>
        </w:rPr>
        <w:t>指导全县青少年思想教育和宣传文化活动，组织全县青少年开展以维护祖国统一，加强民族团结，分队分裂为主题的爱国注意教育，开展马克思主义“四观”“两论”教育，促进全县社会局势和谐稳定和长治久安。</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lastRenderedPageBreak/>
        <w:t xml:space="preserve">   </w:t>
      </w:r>
      <w:r>
        <w:rPr>
          <w:rFonts w:ascii="仿宋" w:eastAsia="仿宋" w:hAnsi="仿宋" w:cs="仿宋_GB2312" w:hint="eastAsia"/>
          <w:kern w:val="0"/>
          <w:sz w:val="32"/>
          <w:szCs w:val="32"/>
          <w:lang w:val="zh-CN"/>
        </w:rPr>
        <w:t>（</w:t>
      </w:r>
      <w:r>
        <w:rPr>
          <w:rFonts w:ascii="仿宋" w:eastAsia="仿宋" w:hAnsi="仿宋" w:cs="仿宋_GB2312" w:hint="eastAsia"/>
          <w:kern w:val="0"/>
          <w:sz w:val="32"/>
          <w:szCs w:val="32"/>
          <w:lang w:val="zh-CN"/>
        </w:rPr>
        <w:t>6</w:t>
      </w:r>
      <w:r>
        <w:rPr>
          <w:rFonts w:ascii="仿宋" w:eastAsia="仿宋" w:hAnsi="仿宋" w:cs="仿宋_GB2312" w:hint="eastAsia"/>
          <w:kern w:val="0"/>
          <w:sz w:val="32"/>
          <w:szCs w:val="32"/>
          <w:lang w:val="zh-CN"/>
        </w:rPr>
        <w:t>）围绕县委，县政府中心工作，组织团员青年在推进经济社会长足发展中发挥生力军和突击队作用。</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t xml:space="preserve">  </w:t>
      </w:r>
      <w:r>
        <w:rPr>
          <w:rFonts w:ascii="仿宋" w:eastAsia="仿宋" w:hAnsi="仿宋" w:cs="仿宋_GB2312" w:hint="eastAsia"/>
          <w:kern w:val="0"/>
          <w:sz w:val="32"/>
          <w:szCs w:val="32"/>
          <w:lang w:val="zh-CN"/>
        </w:rPr>
        <w:t>（</w:t>
      </w:r>
      <w:r>
        <w:rPr>
          <w:rFonts w:ascii="仿宋" w:eastAsia="仿宋" w:hAnsi="仿宋" w:cs="仿宋_GB2312" w:hint="eastAsia"/>
          <w:kern w:val="0"/>
          <w:sz w:val="32"/>
          <w:szCs w:val="32"/>
          <w:lang w:val="zh-CN"/>
        </w:rPr>
        <w:t>7</w:t>
      </w:r>
      <w:r>
        <w:rPr>
          <w:rFonts w:ascii="仿宋" w:eastAsia="仿宋" w:hAnsi="仿宋" w:cs="仿宋_GB2312"/>
          <w:kern w:val="0"/>
          <w:sz w:val="32"/>
          <w:szCs w:val="32"/>
          <w:lang w:val="zh-CN"/>
        </w:rPr>
        <w:t>）</w:t>
      </w:r>
      <w:r>
        <w:rPr>
          <w:rFonts w:ascii="仿宋" w:eastAsia="仿宋" w:hAnsi="仿宋" w:cs="仿宋_GB2312" w:hint="eastAsia"/>
          <w:kern w:val="0"/>
          <w:sz w:val="32"/>
          <w:szCs w:val="32"/>
          <w:lang w:val="zh-CN"/>
        </w:rPr>
        <w:t>代表和维护青少年利益，建立和完善青少年维权体系，会同有关部门做好未成年人保护工作。指导全县青少年社会事务工作。</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t>（</w:t>
      </w:r>
      <w:r>
        <w:rPr>
          <w:rFonts w:ascii="仿宋" w:eastAsia="仿宋" w:hAnsi="仿宋" w:cs="仿宋_GB2312" w:hint="eastAsia"/>
          <w:kern w:val="0"/>
          <w:sz w:val="32"/>
          <w:szCs w:val="32"/>
          <w:lang w:val="zh-CN"/>
        </w:rPr>
        <w:t>8</w:t>
      </w:r>
      <w:r>
        <w:rPr>
          <w:rFonts w:ascii="仿宋" w:eastAsia="仿宋" w:hAnsi="仿宋" w:cs="仿宋_GB2312" w:hint="eastAsia"/>
          <w:kern w:val="0"/>
          <w:sz w:val="32"/>
          <w:szCs w:val="32"/>
          <w:lang w:val="zh-CN"/>
        </w:rPr>
        <w:t>）负责招募青年志愿服务活动。</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t>（</w:t>
      </w:r>
      <w:r>
        <w:rPr>
          <w:rFonts w:ascii="仿宋" w:eastAsia="仿宋" w:hAnsi="仿宋" w:cs="仿宋_GB2312" w:hint="eastAsia"/>
          <w:kern w:val="0"/>
          <w:sz w:val="32"/>
          <w:szCs w:val="32"/>
          <w:lang w:val="zh-CN"/>
        </w:rPr>
        <w:t>9</w:t>
      </w:r>
      <w:r>
        <w:rPr>
          <w:rFonts w:ascii="仿宋" w:eastAsia="仿宋" w:hAnsi="仿宋" w:cs="仿宋_GB2312" w:hint="eastAsia"/>
          <w:kern w:val="0"/>
          <w:sz w:val="32"/>
          <w:szCs w:val="32"/>
          <w:lang w:val="zh-CN"/>
        </w:rPr>
        <w:t>）募集年少年事业发展资金，组织实施“希望工程”和“保护母亲河行动</w:t>
      </w:r>
      <w:r>
        <w:rPr>
          <w:rFonts w:ascii="仿宋" w:eastAsia="仿宋" w:hAnsi="仿宋" w:cs="仿宋_GB2312" w:hint="eastAsia"/>
          <w:kern w:val="0"/>
          <w:sz w:val="32"/>
          <w:szCs w:val="32"/>
          <w:lang w:val="zh-CN"/>
        </w:rPr>
        <w:t>-</w:t>
      </w:r>
      <w:r>
        <w:rPr>
          <w:rFonts w:ascii="仿宋" w:eastAsia="仿宋" w:hAnsi="仿宋" w:cs="仿宋_GB2312" w:hint="eastAsia"/>
          <w:kern w:val="0"/>
          <w:sz w:val="32"/>
          <w:szCs w:val="32"/>
          <w:lang w:val="zh-CN"/>
        </w:rPr>
        <w:t>高原绿色希望工程。</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t>（</w:t>
      </w:r>
      <w:r>
        <w:rPr>
          <w:rFonts w:ascii="仿宋" w:eastAsia="仿宋" w:hAnsi="仿宋" w:cs="仿宋_GB2312" w:hint="eastAsia"/>
          <w:kern w:val="0"/>
          <w:sz w:val="32"/>
          <w:szCs w:val="32"/>
          <w:lang w:val="zh-CN"/>
        </w:rPr>
        <w:t>10</w:t>
      </w:r>
      <w:r>
        <w:rPr>
          <w:rFonts w:ascii="仿宋" w:eastAsia="仿宋" w:hAnsi="仿宋" w:cs="仿宋_GB2312" w:hint="eastAsia"/>
          <w:kern w:val="0"/>
          <w:sz w:val="32"/>
          <w:szCs w:val="32"/>
          <w:lang w:val="zh-CN"/>
        </w:rPr>
        <w:t>）负责县青年联合会和青年统战工作，组织指导全县青少年对内，对外友好交流。</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t>（</w:t>
      </w:r>
      <w:r>
        <w:rPr>
          <w:rFonts w:ascii="仿宋" w:eastAsia="仿宋" w:hAnsi="仿宋" w:cs="仿宋_GB2312" w:hint="eastAsia"/>
          <w:kern w:val="0"/>
          <w:sz w:val="32"/>
          <w:szCs w:val="32"/>
          <w:lang w:val="zh-CN"/>
        </w:rPr>
        <w:t>11</w:t>
      </w:r>
      <w:r>
        <w:rPr>
          <w:rFonts w:ascii="仿宋" w:eastAsia="仿宋" w:hAnsi="仿宋" w:cs="仿宋_GB2312" w:hint="eastAsia"/>
          <w:kern w:val="0"/>
          <w:sz w:val="32"/>
          <w:szCs w:val="32"/>
          <w:lang w:val="zh-CN"/>
        </w:rPr>
        <w:t>）负责县青年联合会和青年统战工作，组织指导全县青少年对内，对外友好交流。</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t>（</w:t>
      </w:r>
      <w:r>
        <w:rPr>
          <w:rFonts w:ascii="仿宋" w:eastAsia="仿宋" w:hAnsi="仿宋" w:cs="仿宋_GB2312" w:hint="eastAsia"/>
          <w:kern w:val="0"/>
          <w:sz w:val="32"/>
          <w:szCs w:val="32"/>
          <w:lang w:val="zh-CN"/>
        </w:rPr>
        <w:t>12</w:t>
      </w:r>
      <w:r>
        <w:rPr>
          <w:rFonts w:ascii="仿宋" w:eastAsia="仿宋" w:hAnsi="仿宋" w:cs="仿宋_GB2312" w:hint="eastAsia"/>
          <w:kern w:val="0"/>
          <w:sz w:val="32"/>
          <w:szCs w:val="32"/>
          <w:lang w:val="zh-CN"/>
        </w:rPr>
        <w:t>）完成县委，县政府交办的其他事项。</w:t>
      </w:r>
    </w:p>
    <w:p w:rsidR="00DC00EE" w:rsidRDefault="008942DE">
      <w:pPr>
        <w:autoSpaceDE w:val="0"/>
        <w:autoSpaceDN w:val="0"/>
        <w:adjustRightInd w:val="0"/>
        <w:spacing w:line="578" w:lineRule="exact"/>
        <w:rPr>
          <w:rFonts w:ascii="仿宋" w:eastAsia="仿宋" w:hAnsi="仿宋" w:cs="仿宋_GB2312"/>
          <w:kern w:val="0"/>
          <w:sz w:val="32"/>
          <w:szCs w:val="32"/>
          <w:lang w:val="zh-CN"/>
        </w:rPr>
      </w:pPr>
      <w:r>
        <w:rPr>
          <w:rFonts w:ascii="仿宋" w:eastAsia="仿宋" w:hAnsi="仿宋" w:cs="仿宋_GB2312" w:hint="eastAsia"/>
          <w:kern w:val="0"/>
          <w:sz w:val="32"/>
          <w:szCs w:val="32"/>
          <w:lang w:val="zh-CN"/>
        </w:rPr>
        <w:t>三、其他相关情况</w:t>
      </w:r>
    </w:p>
    <w:p w:rsidR="00DC00EE" w:rsidRDefault="008942DE">
      <w:pPr>
        <w:autoSpaceDE w:val="0"/>
        <w:autoSpaceDN w:val="0"/>
        <w:adjustRightInd w:val="0"/>
        <w:spacing w:line="578" w:lineRule="exact"/>
        <w:ind w:firstLine="645"/>
        <w:rPr>
          <w:rFonts w:ascii="仿宋" w:eastAsia="仿宋" w:hAnsi="仿宋" w:cs="宋体"/>
          <w:kern w:val="0"/>
          <w:sz w:val="32"/>
          <w:szCs w:val="32"/>
          <w:lang w:val="zh-CN"/>
        </w:rPr>
      </w:pPr>
      <w:r>
        <w:rPr>
          <w:rFonts w:ascii="仿宋" w:eastAsia="仿宋" w:hAnsi="仿宋" w:cs="仿宋" w:hint="eastAsia"/>
          <w:kern w:val="0"/>
          <w:sz w:val="32"/>
          <w:szCs w:val="32"/>
          <w:lang w:val="zh-CN"/>
        </w:rPr>
        <w:t>截至</w:t>
      </w:r>
      <w:r>
        <w:rPr>
          <w:rFonts w:ascii="仿宋" w:eastAsia="仿宋" w:hAnsi="仿宋" w:cs="仿宋" w:hint="eastAsia"/>
          <w:kern w:val="0"/>
          <w:sz w:val="32"/>
          <w:szCs w:val="32"/>
          <w:lang w:val="zh-CN"/>
        </w:rPr>
        <w:t>202</w:t>
      </w:r>
      <w:r w:rsidR="0018102D">
        <w:rPr>
          <w:rFonts w:ascii="仿宋" w:eastAsia="仿宋" w:hAnsi="仿宋" w:cs="仿宋" w:hint="eastAsia"/>
          <w:kern w:val="0"/>
          <w:sz w:val="32"/>
          <w:szCs w:val="32"/>
          <w:lang w:val="zh-CN"/>
        </w:rPr>
        <w:t>2</w:t>
      </w:r>
      <w:r>
        <w:rPr>
          <w:rFonts w:ascii="仿宋" w:eastAsia="仿宋" w:hAnsi="仿宋" w:cs="仿宋" w:hint="eastAsia"/>
          <w:kern w:val="0"/>
          <w:sz w:val="32"/>
          <w:szCs w:val="32"/>
          <w:lang w:val="zh-CN"/>
        </w:rPr>
        <w:t>年底，团县委共有人员编制</w:t>
      </w:r>
      <w:r>
        <w:rPr>
          <w:rFonts w:ascii="仿宋" w:eastAsia="仿宋" w:hAnsi="仿宋" w:cs="仿宋" w:hint="eastAsia"/>
          <w:kern w:val="0"/>
          <w:sz w:val="32"/>
          <w:szCs w:val="32"/>
        </w:rPr>
        <w:t>2</w:t>
      </w:r>
      <w:r>
        <w:rPr>
          <w:rFonts w:ascii="仿宋" w:eastAsia="仿宋" w:hAnsi="仿宋" w:cs="仿宋" w:hint="eastAsia"/>
          <w:kern w:val="0"/>
          <w:sz w:val="32"/>
          <w:szCs w:val="32"/>
          <w:lang w:val="zh-CN"/>
        </w:rPr>
        <w:t>人，其中：行政人员编制</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rPr>
        <w:t>1</w:t>
      </w:r>
      <w:r>
        <w:rPr>
          <w:rFonts w:ascii="仿宋" w:eastAsia="仿宋" w:hAnsi="仿宋" w:cs="仿宋" w:hint="eastAsia"/>
          <w:kern w:val="0"/>
          <w:sz w:val="32"/>
          <w:szCs w:val="32"/>
          <w:lang w:val="zh-CN"/>
        </w:rPr>
        <w:t>人、事业编制</w:t>
      </w:r>
      <w:r>
        <w:rPr>
          <w:rFonts w:ascii="仿宋" w:eastAsia="仿宋" w:hAnsi="仿宋" w:cs="仿宋" w:hint="eastAsia"/>
          <w:kern w:val="0"/>
          <w:sz w:val="32"/>
          <w:szCs w:val="32"/>
        </w:rPr>
        <w:t>0</w:t>
      </w:r>
      <w:r>
        <w:rPr>
          <w:rFonts w:ascii="仿宋" w:eastAsia="仿宋" w:hAnsi="仿宋" w:cs="仿宋" w:hint="eastAsia"/>
          <w:kern w:val="0"/>
          <w:sz w:val="32"/>
          <w:szCs w:val="32"/>
          <w:lang w:val="zh-CN"/>
        </w:rPr>
        <w:t>人；实有在职职工</w:t>
      </w:r>
      <w:r>
        <w:rPr>
          <w:rFonts w:ascii="仿宋" w:eastAsia="仿宋" w:hAnsi="仿宋" w:cs="仿宋" w:hint="eastAsia"/>
          <w:kern w:val="0"/>
          <w:sz w:val="32"/>
          <w:szCs w:val="32"/>
        </w:rPr>
        <w:t>1</w:t>
      </w:r>
      <w:r>
        <w:rPr>
          <w:rFonts w:ascii="仿宋" w:eastAsia="仿宋" w:hAnsi="仿宋" w:cs="仿宋" w:hint="eastAsia"/>
          <w:kern w:val="0"/>
          <w:sz w:val="32"/>
          <w:szCs w:val="32"/>
          <w:lang w:val="zh-CN"/>
        </w:rPr>
        <w:t>人，科级以下干部</w:t>
      </w:r>
      <w:r>
        <w:rPr>
          <w:rFonts w:ascii="仿宋" w:eastAsia="仿宋" w:hAnsi="仿宋" w:cs="仿宋" w:hint="eastAsia"/>
          <w:kern w:val="0"/>
          <w:sz w:val="32"/>
          <w:szCs w:val="32"/>
        </w:rPr>
        <w:t>0</w:t>
      </w:r>
      <w:r>
        <w:rPr>
          <w:rFonts w:ascii="仿宋" w:eastAsia="仿宋" w:hAnsi="仿宋" w:cs="仿宋" w:hint="eastAsia"/>
          <w:kern w:val="0"/>
          <w:sz w:val="32"/>
          <w:szCs w:val="32"/>
          <w:lang w:val="zh-CN"/>
        </w:rPr>
        <w:t>人；退休职工</w:t>
      </w:r>
      <w:r>
        <w:rPr>
          <w:rFonts w:ascii="仿宋" w:eastAsia="仿宋" w:hAnsi="仿宋" w:cs="仿宋" w:hint="eastAsia"/>
          <w:kern w:val="0"/>
          <w:sz w:val="32"/>
          <w:szCs w:val="32"/>
        </w:rPr>
        <w:t>0</w:t>
      </w:r>
      <w:r>
        <w:rPr>
          <w:rFonts w:ascii="仿宋" w:eastAsia="仿宋" w:hAnsi="仿宋" w:cs="仿宋" w:hint="eastAsia"/>
          <w:kern w:val="0"/>
          <w:sz w:val="32"/>
          <w:szCs w:val="32"/>
          <w:lang w:val="zh-CN"/>
        </w:rPr>
        <w:t>人。</w:t>
      </w: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jc w:val="center"/>
        <w:rPr>
          <w:rFonts w:ascii="方正小标宋简体" w:eastAsia="方正小标宋简体" w:hAnsi="仿宋"/>
          <w:sz w:val="32"/>
          <w:szCs w:val="32"/>
        </w:rPr>
      </w:pPr>
    </w:p>
    <w:p w:rsidR="00DC00EE" w:rsidRDefault="008942DE">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DC00EE" w:rsidRDefault="008942DE">
      <w:pPr>
        <w:jc w:val="center"/>
        <w:rPr>
          <w:rFonts w:ascii="方正小标宋简体" w:eastAsia="方正小标宋简体" w:hAnsi="仿宋"/>
          <w:sz w:val="32"/>
          <w:szCs w:val="32"/>
        </w:rPr>
      </w:pPr>
      <w:r>
        <w:rPr>
          <w:rFonts w:ascii="方正小标宋简体" w:eastAsia="方正小标宋简体" w:hAnsi="仿宋" w:hint="eastAsia"/>
          <w:sz w:val="32"/>
          <w:szCs w:val="32"/>
        </w:rPr>
        <w:t>团县委</w:t>
      </w:r>
      <w:r>
        <w:rPr>
          <w:rFonts w:ascii="方正小标宋简体" w:eastAsia="方正小标宋简体" w:hAnsi="仿宋" w:hint="eastAsia"/>
          <w:sz w:val="32"/>
          <w:szCs w:val="32"/>
        </w:rPr>
        <w:t>20</w:t>
      </w:r>
      <w:r>
        <w:rPr>
          <w:rFonts w:ascii="方正小标宋简体" w:eastAsia="方正小标宋简体" w:hAnsi="仿宋" w:hint="eastAsia"/>
          <w:sz w:val="32"/>
          <w:szCs w:val="32"/>
        </w:rPr>
        <w:t>23</w:t>
      </w:r>
      <w:r>
        <w:rPr>
          <w:rFonts w:ascii="方正小标宋简体" w:eastAsia="方正小标宋简体" w:hAnsi="仿宋" w:hint="eastAsia"/>
          <w:sz w:val="32"/>
          <w:szCs w:val="32"/>
        </w:rPr>
        <w:t>年度预算明细表</w:t>
      </w:r>
    </w:p>
    <w:p w:rsidR="00DC00EE" w:rsidRDefault="008942DE">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DC00EE">
      <w:pPr>
        <w:jc w:val="center"/>
        <w:rPr>
          <w:rFonts w:ascii="黑体" w:eastAsia="黑体" w:hAnsi="黑体"/>
          <w:sz w:val="32"/>
          <w:szCs w:val="32"/>
        </w:rPr>
      </w:pPr>
    </w:p>
    <w:p w:rsidR="00DC00EE" w:rsidRDefault="00DC00EE">
      <w:pPr>
        <w:jc w:val="center"/>
        <w:rPr>
          <w:rFonts w:ascii="黑体" w:eastAsia="黑体" w:hAnsi="黑体"/>
          <w:sz w:val="32"/>
          <w:szCs w:val="32"/>
        </w:rPr>
      </w:pPr>
    </w:p>
    <w:p w:rsidR="00DC00EE" w:rsidRDefault="00DC00EE">
      <w:pPr>
        <w:jc w:val="center"/>
        <w:rPr>
          <w:rFonts w:ascii="黑体" w:eastAsia="黑体" w:hAnsi="黑体"/>
          <w:sz w:val="32"/>
          <w:szCs w:val="32"/>
        </w:rPr>
      </w:pPr>
    </w:p>
    <w:p w:rsidR="00DC00EE" w:rsidRDefault="00DC00EE">
      <w:pPr>
        <w:jc w:val="center"/>
        <w:rPr>
          <w:rFonts w:ascii="黑体" w:eastAsia="黑体" w:hAnsi="黑体"/>
          <w:sz w:val="32"/>
          <w:szCs w:val="32"/>
        </w:rPr>
      </w:pPr>
    </w:p>
    <w:p w:rsidR="00DC00EE" w:rsidRDefault="00DC00EE">
      <w:pPr>
        <w:jc w:val="center"/>
        <w:rPr>
          <w:rFonts w:ascii="黑体" w:eastAsia="黑体" w:hAnsi="黑体"/>
          <w:sz w:val="32"/>
          <w:szCs w:val="32"/>
        </w:rPr>
      </w:pPr>
    </w:p>
    <w:p w:rsidR="00DC00EE" w:rsidRDefault="00DC00EE">
      <w:pPr>
        <w:jc w:val="center"/>
        <w:rPr>
          <w:rFonts w:ascii="方正小标宋简体" w:eastAsia="方正小标宋简体" w:hAnsi="仿宋"/>
          <w:sz w:val="32"/>
          <w:szCs w:val="32"/>
        </w:rPr>
      </w:pPr>
    </w:p>
    <w:p w:rsidR="00DC00EE" w:rsidRDefault="00DC00EE">
      <w:pPr>
        <w:jc w:val="center"/>
        <w:rPr>
          <w:rFonts w:ascii="方正小标宋简体" w:eastAsia="方正小标宋简体" w:hAnsi="仿宋"/>
          <w:sz w:val="32"/>
          <w:szCs w:val="32"/>
        </w:rPr>
      </w:pPr>
    </w:p>
    <w:p w:rsidR="00DC00EE" w:rsidRDefault="00DC00EE">
      <w:pPr>
        <w:jc w:val="center"/>
        <w:rPr>
          <w:rFonts w:ascii="方正小标宋简体" w:eastAsia="方正小标宋简体" w:hAnsi="仿宋"/>
          <w:sz w:val="32"/>
          <w:szCs w:val="32"/>
        </w:rPr>
      </w:pPr>
    </w:p>
    <w:p w:rsidR="00DC00EE" w:rsidRDefault="00DC00EE">
      <w:pPr>
        <w:jc w:val="center"/>
        <w:rPr>
          <w:rFonts w:ascii="方正小标宋简体" w:eastAsia="方正小标宋简体" w:hAnsi="仿宋"/>
          <w:sz w:val="32"/>
          <w:szCs w:val="32"/>
          <w:u w:val="single"/>
        </w:rPr>
      </w:pPr>
    </w:p>
    <w:p w:rsidR="00DC00EE" w:rsidRDefault="008942DE">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DC00EE" w:rsidRDefault="00DC00EE">
      <w:pPr>
        <w:jc w:val="center"/>
        <w:rPr>
          <w:rFonts w:ascii="方正小标宋简体" w:eastAsia="方正小标宋简体" w:hAnsi="仿宋"/>
          <w:sz w:val="32"/>
          <w:szCs w:val="32"/>
        </w:rPr>
      </w:pPr>
    </w:p>
    <w:p w:rsidR="00DC00EE" w:rsidRDefault="008942D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团县委</w:t>
      </w: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23</w:t>
      </w:r>
      <w:r>
        <w:rPr>
          <w:rFonts w:ascii="方正小标宋简体" w:eastAsia="方正小标宋简体" w:hAnsi="方正小标宋简体" w:cs="方正小标宋简体" w:hint="eastAsia"/>
          <w:sz w:val="44"/>
          <w:szCs w:val="44"/>
        </w:rPr>
        <w:t>年度部门（单位）预算数据</w:t>
      </w:r>
    </w:p>
    <w:p w:rsidR="00DC00EE" w:rsidRDefault="008942D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分析</w:t>
      </w:r>
    </w:p>
    <w:p w:rsidR="00DC00EE" w:rsidRDefault="00DC00EE">
      <w:pPr>
        <w:jc w:val="center"/>
        <w:rPr>
          <w:rFonts w:ascii="黑体" w:eastAsia="黑体" w:hAnsi="黑体"/>
          <w:sz w:val="32"/>
          <w:szCs w:val="32"/>
        </w:rPr>
      </w:pP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一、部门（单位）收支总体情况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收支总预算</w:t>
      </w:r>
      <w:r>
        <w:rPr>
          <w:rFonts w:ascii="方正仿宋简体" w:eastAsia="方正仿宋简体" w:hAnsi="方正仿宋简体" w:cs="方正仿宋简体" w:hint="eastAsia"/>
          <w:sz w:val="32"/>
          <w:szCs w:val="32"/>
          <w:u w:val="single"/>
        </w:rPr>
        <w:t>38.</w:t>
      </w:r>
      <w:r w:rsidR="0018102D">
        <w:rPr>
          <w:rFonts w:ascii="方正仿宋简体" w:eastAsia="方正仿宋简体" w:hAnsi="方正仿宋简体" w:cs="方正仿宋简体" w:hint="eastAsia"/>
          <w:sz w:val="32"/>
          <w:szCs w:val="32"/>
          <w:u w:val="single"/>
        </w:rPr>
        <w:t>77</w:t>
      </w:r>
      <w:r>
        <w:rPr>
          <w:rFonts w:ascii="方正仿宋简体" w:eastAsia="方正仿宋简体" w:hAnsi="方正仿宋简体" w:cs="方正仿宋简体" w:hint="eastAsia"/>
          <w:sz w:val="32"/>
          <w:szCs w:val="32"/>
        </w:rPr>
        <w:t>万元。收入包括：一般公共预算拨款收入</w:t>
      </w:r>
      <w:r>
        <w:rPr>
          <w:rFonts w:ascii="方正仿宋简体" w:eastAsia="方正仿宋简体" w:hAnsi="方正仿宋简体" w:cs="方正仿宋简体" w:hint="eastAsia"/>
          <w:sz w:val="32"/>
          <w:szCs w:val="32"/>
          <w:u w:val="single"/>
        </w:rPr>
        <w:t>29.</w:t>
      </w:r>
      <w:r w:rsidR="0018102D">
        <w:rPr>
          <w:rFonts w:ascii="方正仿宋简体" w:eastAsia="方正仿宋简体" w:hAnsi="方正仿宋简体" w:cs="方正仿宋简体" w:hint="eastAsia"/>
          <w:sz w:val="32"/>
          <w:szCs w:val="32"/>
          <w:u w:val="single"/>
        </w:rPr>
        <w:t>79</w:t>
      </w:r>
      <w:r>
        <w:rPr>
          <w:rFonts w:ascii="方正仿宋简体" w:eastAsia="方正仿宋简体" w:hAnsi="方正仿宋简体" w:cs="方正仿宋简体" w:hint="eastAsia"/>
          <w:sz w:val="32"/>
          <w:szCs w:val="32"/>
        </w:rPr>
        <w:t>万元、上年结转</w:t>
      </w:r>
      <w:r>
        <w:rPr>
          <w:rFonts w:ascii="方正仿宋简体" w:eastAsia="方正仿宋简体" w:hAnsi="方正仿宋简体" w:cs="方正仿宋简体" w:hint="eastAsia"/>
          <w:sz w:val="32"/>
          <w:szCs w:val="32"/>
          <w:u w:val="single"/>
        </w:rPr>
        <w:t>8.9</w:t>
      </w:r>
      <w:r w:rsidR="0018102D">
        <w:rPr>
          <w:rFonts w:ascii="方正仿宋简体" w:eastAsia="方正仿宋简体" w:hAnsi="方正仿宋简体" w:cs="方正仿宋简体" w:hint="eastAsia"/>
          <w:sz w:val="32"/>
          <w:szCs w:val="32"/>
          <w:u w:val="single"/>
        </w:rPr>
        <w:t>8</w:t>
      </w:r>
      <w:r w:rsidR="0018102D" w:rsidRPr="0018102D">
        <w:rPr>
          <w:rFonts w:ascii="方正仿宋简体" w:eastAsia="方正仿宋简体" w:hAnsi="方正仿宋简体" w:cs="方正仿宋简体" w:hint="eastAsia"/>
          <w:sz w:val="32"/>
          <w:szCs w:val="32"/>
        </w:rPr>
        <w:t>万</w:t>
      </w:r>
      <w:r w:rsidRPr="0018102D">
        <w:rPr>
          <w:rFonts w:ascii="方正仿宋简体" w:eastAsia="方正仿宋简体" w:hAnsi="方正仿宋简体" w:cs="方正仿宋简体" w:hint="eastAsia"/>
          <w:sz w:val="32"/>
          <w:szCs w:val="32"/>
        </w:rPr>
        <w:t>元</w:t>
      </w:r>
      <w:r>
        <w:rPr>
          <w:rFonts w:ascii="方正仿宋简体" w:eastAsia="方正仿宋简体" w:hAnsi="方正仿宋简体" w:cs="方正仿宋简体" w:hint="eastAsia"/>
          <w:sz w:val="32"/>
          <w:szCs w:val="32"/>
        </w:rPr>
        <w:t>；支出包括：一般公共服务支出</w:t>
      </w:r>
      <w:r>
        <w:rPr>
          <w:rFonts w:ascii="方正仿宋简体" w:eastAsia="方正仿宋简体" w:hAnsi="方正仿宋简体" w:cs="方正仿宋简体" w:hint="eastAsia"/>
          <w:sz w:val="32"/>
          <w:szCs w:val="32"/>
          <w:u w:val="single"/>
        </w:rPr>
        <w:t>24.5</w:t>
      </w:r>
      <w:r w:rsidR="00271177">
        <w:rPr>
          <w:rFonts w:ascii="方正仿宋简体" w:eastAsia="方正仿宋简体" w:hAnsi="方正仿宋简体" w:cs="方正仿宋简体" w:hint="eastAsia"/>
          <w:sz w:val="32"/>
          <w:szCs w:val="32"/>
          <w:u w:val="single"/>
        </w:rPr>
        <w:t>4</w:t>
      </w:r>
      <w:r>
        <w:rPr>
          <w:rFonts w:ascii="方正仿宋简体" w:eastAsia="方正仿宋简体" w:hAnsi="方正仿宋简体" w:cs="方正仿宋简体" w:hint="eastAsia"/>
          <w:sz w:val="32"/>
          <w:szCs w:val="32"/>
        </w:rPr>
        <w:t>万元、社会保障和就业支出</w:t>
      </w:r>
      <w:r>
        <w:rPr>
          <w:rFonts w:ascii="方正仿宋简体" w:eastAsia="方正仿宋简体" w:hAnsi="方正仿宋简体" w:cs="方正仿宋简体" w:hint="eastAsia"/>
          <w:sz w:val="32"/>
          <w:szCs w:val="32"/>
          <w:u w:val="single"/>
        </w:rPr>
        <w:t>7.</w:t>
      </w:r>
      <w:r w:rsidR="00271177">
        <w:rPr>
          <w:rFonts w:ascii="方正仿宋简体" w:eastAsia="方正仿宋简体" w:hAnsi="方正仿宋简体" w:cs="方正仿宋简体" w:hint="eastAsia"/>
          <w:sz w:val="32"/>
          <w:szCs w:val="32"/>
          <w:u w:val="single"/>
        </w:rPr>
        <w:t>4</w:t>
      </w:r>
      <w:r>
        <w:rPr>
          <w:rFonts w:ascii="方正仿宋简体" w:eastAsia="方正仿宋简体" w:hAnsi="方正仿宋简体" w:cs="方正仿宋简体" w:hint="eastAsia"/>
          <w:sz w:val="32"/>
          <w:szCs w:val="32"/>
          <w:u w:val="single"/>
        </w:rPr>
        <w:t>5</w:t>
      </w:r>
      <w:r>
        <w:rPr>
          <w:rFonts w:ascii="方正仿宋简体" w:eastAsia="方正仿宋简体" w:hAnsi="方正仿宋简体" w:cs="方正仿宋简体" w:hint="eastAsia"/>
          <w:sz w:val="32"/>
          <w:szCs w:val="32"/>
        </w:rPr>
        <w:t>万元、卫生健康支出</w:t>
      </w:r>
      <w:r>
        <w:rPr>
          <w:rFonts w:ascii="方正仿宋简体" w:eastAsia="方正仿宋简体" w:hAnsi="方正仿宋简体" w:cs="方正仿宋简体" w:hint="eastAsia"/>
          <w:sz w:val="32"/>
          <w:szCs w:val="32"/>
          <w:u w:val="single"/>
        </w:rPr>
        <w:t>4.</w:t>
      </w:r>
      <w:r w:rsidR="00271177">
        <w:rPr>
          <w:rFonts w:ascii="方正仿宋简体" w:eastAsia="方正仿宋简体" w:hAnsi="方正仿宋简体" w:cs="方正仿宋简体" w:hint="eastAsia"/>
          <w:sz w:val="32"/>
          <w:szCs w:val="32"/>
          <w:u w:val="single"/>
        </w:rPr>
        <w:t>59</w:t>
      </w:r>
      <w:r>
        <w:rPr>
          <w:rFonts w:ascii="方正仿宋简体" w:eastAsia="方正仿宋简体" w:hAnsi="方正仿宋简体" w:cs="方正仿宋简体" w:hint="eastAsia"/>
          <w:sz w:val="32"/>
          <w:szCs w:val="32"/>
        </w:rPr>
        <w:t>万元、住房保障支出</w:t>
      </w:r>
      <w:r>
        <w:rPr>
          <w:rFonts w:ascii="方正仿宋简体" w:eastAsia="方正仿宋简体" w:hAnsi="方正仿宋简体" w:cs="方正仿宋简体" w:hint="eastAsia"/>
          <w:sz w:val="32"/>
          <w:szCs w:val="32"/>
          <w:u w:val="single"/>
        </w:rPr>
        <w:t>2.</w:t>
      </w:r>
      <w:r w:rsidR="00271177">
        <w:rPr>
          <w:rFonts w:ascii="方正仿宋简体" w:eastAsia="方正仿宋简体" w:hAnsi="方正仿宋简体" w:cs="方正仿宋简体" w:hint="eastAsia"/>
          <w:sz w:val="32"/>
          <w:szCs w:val="32"/>
          <w:u w:val="single"/>
        </w:rPr>
        <w:t>19</w:t>
      </w:r>
      <w:r>
        <w:rPr>
          <w:rFonts w:ascii="方正仿宋简体" w:eastAsia="方正仿宋简体" w:hAnsi="方正仿宋简体" w:cs="方正仿宋简体" w:hint="eastAsia"/>
          <w:sz w:val="32"/>
          <w:szCs w:val="32"/>
        </w:rPr>
        <w:t>万元。</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二、部门（单位）收入总体情况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收入预算</w:t>
      </w:r>
      <w:r>
        <w:rPr>
          <w:rFonts w:ascii="方正仿宋简体" w:eastAsia="方正仿宋简体" w:hAnsi="方正仿宋简体" w:cs="方正仿宋简体" w:hint="eastAsia"/>
          <w:sz w:val="32"/>
          <w:szCs w:val="32"/>
          <w:u w:val="single"/>
        </w:rPr>
        <w:t>38.</w:t>
      </w:r>
      <w:r w:rsidR="00271177">
        <w:rPr>
          <w:rFonts w:ascii="方正仿宋简体" w:eastAsia="方正仿宋简体" w:hAnsi="方正仿宋简体" w:cs="方正仿宋简体" w:hint="eastAsia"/>
          <w:sz w:val="32"/>
          <w:szCs w:val="32"/>
          <w:u w:val="single"/>
        </w:rPr>
        <w:t>77</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同比</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38.2</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增</w:t>
      </w:r>
      <w:r>
        <w:rPr>
          <w:rFonts w:ascii="方正仿宋简体" w:eastAsia="方正仿宋简体" w:hAnsi="方正仿宋简体" w:cs="方正仿宋简体" w:hint="eastAsia"/>
          <w:sz w:val="32"/>
          <w:szCs w:val="32"/>
        </w:rPr>
        <w:t>减</w:t>
      </w:r>
      <w:r>
        <w:rPr>
          <w:rFonts w:ascii="方正仿宋简体" w:eastAsia="方正仿宋简体" w:hAnsi="方正仿宋简体" w:cs="方正仿宋简体" w:hint="eastAsia"/>
          <w:sz w:val="32"/>
          <w:szCs w:val="32"/>
        </w:rPr>
        <w:t>0.5%</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主要原因是</w:t>
      </w:r>
      <w:r>
        <w:rPr>
          <w:rFonts w:ascii="方正仿宋简体" w:eastAsia="方正仿宋简体" w:hAnsi="方正仿宋简体" w:cs="方正仿宋简体" w:hint="eastAsia"/>
          <w:sz w:val="32"/>
          <w:szCs w:val="32"/>
        </w:rPr>
        <w:t>比上年人员自然</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。其中：上年结转</w:t>
      </w:r>
      <w:r>
        <w:rPr>
          <w:rFonts w:ascii="方正仿宋简体" w:eastAsia="方正仿宋简体" w:hAnsi="方正仿宋简体" w:cs="方正仿宋简体" w:hint="eastAsia"/>
          <w:sz w:val="32"/>
          <w:szCs w:val="32"/>
          <w:u w:val="single"/>
        </w:rPr>
        <w:t>8.9</w:t>
      </w:r>
      <w:r w:rsidR="00271177">
        <w:rPr>
          <w:rFonts w:ascii="方正仿宋简体" w:eastAsia="方正仿宋简体" w:hAnsi="方正仿宋简体" w:cs="方正仿宋简体" w:hint="eastAsia"/>
          <w:sz w:val="32"/>
          <w:szCs w:val="32"/>
          <w:u w:val="single"/>
        </w:rPr>
        <w:t>8</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 xml:space="preserve"> </w:t>
      </w:r>
      <w:r>
        <w:rPr>
          <w:rFonts w:ascii="方正仿宋简体" w:eastAsia="方正仿宋简体" w:hAnsi="方正仿宋简体" w:cs="方正仿宋简体" w:hint="eastAsia"/>
          <w:sz w:val="32"/>
          <w:szCs w:val="32"/>
        </w:rPr>
        <w:t>占</w:t>
      </w:r>
      <w:r>
        <w:rPr>
          <w:rFonts w:ascii="方正仿宋简体" w:eastAsia="方正仿宋简体" w:hAnsi="方正仿宋简体" w:cs="方正仿宋简体" w:hint="eastAsia"/>
          <w:sz w:val="32"/>
          <w:szCs w:val="32"/>
          <w:u w:val="single"/>
        </w:rPr>
        <w:t>0.23</w:t>
      </w:r>
      <w:r>
        <w:rPr>
          <w:rFonts w:ascii="方正仿宋简体" w:eastAsia="方正仿宋简体" w:hAnsi="方正仿宋简体" w:cs="方正仿宋简体" w:hint="eastAsia"/>
          <w:sz w:val="32"/>
          <w:szCs w:val="32"/>
          <w:u w:val="single"/>
        </w:rPr>
        <w:t>%</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年一般公共预算拨款收入</w:t>
      </w:r>
      <w:r>
        <w:rPr>
          <w:rFonts w:ascii="方正仿宋简体" w:eastAsia="方正仿宋简体" w:hAnsi="方正仿宋简体" w:cs="方正仿宋简体" w:hint="eastAsia"/>
          <w:sz w:val="32"/>
          <w:szCs w:val="32"/>
          <w:u w:val="single"/>
        </w:rPr>
        <w:t>29.</w:t>
      </w:r>
      <w:r w:rsidR="00271177">
        <w:rPr>
          <w:rFonts w:ascii="方正仿宋简体" w:eastAsia="方正仿宋简体" w:hAnsi="方正仿宋简体" w:cs="方正仿宋简体" w:hint="eastAsia"/>
          <w:sz w:val="32"/>
          <w:szCs w:val="32"/>
          <w:u w:val="single"/>
        </w:rPr>
        <w:t>7</w:t>
      </w:r>
      <w:r>
        <w:rPr>
          <w:rFonts w:ascii="方正仿宋简体" w:eastAsia="方正仿宋简体" w:hAnsi="方正仿宋简体" w:cs="方正仿宋简体" w:hint="eastAsia"/>
          <w:sz w:val="32"/>
          <w:szCs w:val="32"/>
          <w:u w:val="single"/>
        </w:rPr>
        <w:t>9</w:t>
      </w:r>
      <w:r>
        <w:rPr>
          <w:rFonts w:ascii="方正仿宋简体" w:eastAsia="方正仿宋简体" w:hAnsi="方正仿宋简体" w:cs="方正仿宋简体" w:hint="eastAsia"/>
          <w:sz w:val="32"/>
          <w:szCs w:val="32"/>
        </w:rPr>
        <w:t>万元，占</w:t>
      </w:r>
      <w:r>
        <w:rPr>
          <w:rFonts w:ascii="方正仿宋简体" w:eastAsia="方正仿宋简体" w:hAnsi="方正仿宋简体" w:cs="方正仿宋简体" w:hint="eastAsia"/>
          <w:sz w:val="32"/>
          <w:szCs w:val="32"/>
          <w:u w:val="single"/>
        </w:rPr>
        <w:t>0.77</w:t>
      </w:r>
      <w:r>
        <w:rPr>
          <w:rFonts w:ascii="方正仿宋简体" w:eastAsia="方正仿宋简体" w:hAnsi="方正仿宋简体" w:cs="方正仿宋简体" w:hint="eastAsia"/>
          <w:sz w:val="32"/>
          <w:szCs w:val="32"/>
          <w:u w:val="single"/>
        </w:rPr>
        <w:t>%</w:t>
      </w:r>
      <w:r>
        <w:rPr>
          <w:rFonts w:ascii="方正仿宋简体" w:eastAsia="方正仿宋简体" w:hAnsi="方正仿宋简体" w:cs="方正仿宋简体" w:hint="eastAsia"/>
          <w:sz w:val="32"/>
          <w:szCs w:val="32"/>
        </w:rPr>
        <w:t>.</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三、部门（单位）支出总体情况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支出预算总量</w:t>
      </w:r>
      <w:r>
        <w:rPr>
          <w:rFonts w:ascii="方正仿宋简体" w:eastAsia="方正仿宋简体" w:hAnsi="方正仿宋简体" w:cs="方正仿宋简体" w:hint="eastAsia"/>
          <w:sz w:val="32"/>
          <w:szCs w:val="32"/>
          <w:u w:val="single"/>
        </w:rPr>
        <w:t>38.</w:t>
      </w:r>
      <w:r w:rsidR="00271177">
        <w:rPr>
          <w:rFonts w:ascii="方正仿宋简体" w:eastAsia="方正仿宋简体" w:hAnsi="方正仿宋简体" w:cs="方正仿宋简体" w:hint="eastAsia"/>
          <w:sz w:val="32"/>
          <w:szCs w:val="32"/>
          <w:u w:val="single"/>
        </w:rPr>
        <w:t>77</w:t>
      </w:r>
      <w:r>
        <w:rPr>
          <w:rFonts w:ascii="方正仿宋简体" w:eastAsia="方正仿宋简体" w:hAnsi="方正仿宋简体" w:cs="方正仿宋简体" w:hint="eastAsia"/>
          <w:sz w:val="32"/>
          <w:szCs w:val="32"/>
        </w:rPr>
        <w:t>万元，同比</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38.2</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增</w:t>
      </w:r>
      <w:r>
        <w:rPr>
          <w:rFonts w:ascii="方正仿宋简体" w:eastAsia="方正仿宋简体" w:hAnsi="方正仿宋简体" w:cs="方正仿宋简体" w:hint="eastAsia"/>
          <w:sz w:val="32"/>
          <w:szCs w:val="32"/>
        </w:rPr>
        <w:t>减</w:t>
      </w:r>
      <w:r>
        <w:rPr>
          <w:rFonts w:ascii="方正仿宋简体" w:eastAsia="方正仿宋简体" w:hAnsi="方正仿宋简体" w:cs="方正仿宋简体" w:hint="eastAsia"/>
          <w:sz w:val="32"/>
          <w:szCs w:val="32"/>
          <w:u w:val="single"/>
        </w:rPr>
        <w:t>0.5%</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主要原因是：比上年人员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。其中：基本支出</w:t>
      </w:r>
      <w:r>
        <w:rPr>
          <w:rFonts w:ascii="方正仿宋简体" w:eastAsia="方正仿宋简体" w:hAnsi="方正仿宋简体" w:cs="方正仿宋简体" w:hint="eastAsia"/>
          <w:sz w:val="32"/>
          <w:szCs w:val="32"/>
          <w:u w:val="single"/>
        </w:rPr>
        <w:t>31.</w:t>
      </w:r>
      <w:r w:rsidR="00271177">
        <w:rPr>
          <w:rFonts w:ascii="方正仿宋简体" w:eastAsia="方正仿宋简体" w:hAnsi="方正仿宋简体" w:cs="方正仿宋简体" w:hint="eastAsia"/>
          <w:sz w:val="32"/>
          <w:szCs w:val="32"/>
          <w:u w:val="single"/>
        </w:rPr>
        <w:t>44</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u w:val="single"/>
        </w:rPr>
        <w:t>占</w:t>
      </w:r>
      <w:r>
        <w:rPr>
          <w:rFonts w:ascii="方正仿宋简体" w:eastAsia="方正仿宋简体" w:hAnsi="方正仿宋简体" w:cs="方正仿宋简体" w:hint="eastAsia"/>
          <w:sz w:val="32"/>
          <w:szCs w:val="32"/>
          <w:u w:val="single"/>
        </w:rPr>
        <w:t>0.8</w:t>
      </w:r>
      <w:r>
        <w:rPr>
          <w:rFonts w:ascii="方正仿宋简体" w:eastAsia="方正仿宋简体" w:hAnsi="方正仿宋简体" w:cs="方正仿宋简体" w:hint="eastAsia"/>
          <w:sz w:val="32"/>
          <w:szCs w:val="32"/>
          <w:u w:val="single"/>
        </w:rPr>
        <w:t>%</w:t>
      </w:r>
      <w:r>
        <w:rPr>
          <w:rFonts w:ascii="方正仿宋简体" w:eastAsia="方正仿宋简体" w:hAnsi="方正仿宋简体" w:cs="方正仿宋简体" w:hint="eastAsia"/>
          <w:sz w:val="32"/>
          <w:szCs w:val="32"/>
        </w:rPr>
        <w:t>；项目支出预算总量</w:t>
      </w:r>
      <w:r>
        <w:rPr>
          <w:rFonts w:ascii="方正仿宋简体" w:eastAsia="方正仿宋简体" w:hAnsi="方正仿宋简体" w:cs="方正仿宋简体" w:hint="eastAsia"/>
          <w:sz w:val="32"/>
          <w:szCs w:val="32"/>
          <w:u w:val="single"/>
        </w:rPr>
        <w:t>7.3</w:t>
      </w:r>
      <w:r w:rsidR="00271177">
        <w:rPr>
          <w:rFonts w:ascii="方正仿宋简体" w:eastAsia="方正仿宋简体" w:hAnsi="方正仿宋简体" w:cs="方正仿宋简体" w:hint="eastAsia"/>
          <w:sz w:val="32"/>
          <w:szCs w:val="32"/>
          <w:u w:val="single"/>
        </w:rPr>
        <w:t>3</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u w:val="single"/>
        </w:rPr>
        <w:t>占</w:t>
      </w:r>
      <w:r>
        <w:rPr>
          <w:rFonts w:ascii="方正仿宋简体" w:eastAsia="方正仿宋简体" w:hAnsi="方正仿宋简体" w:cs="方正仿宋简体" w:hint="eastAsia"/>
          <w:sz w:val="32"/>
          <w:szCs w:val="32"/>
          <w:u w:val="single"/>
        </w:rPr>
        <w:t>0.19%</w:t>
      </w:r>
      <w:r>
        <w:rPr>
          <w:rFonts w:ascii="方正仿宋简体" w:eastAsia="方正仿宋简体" w:hAnsi="方正仿宋简体" w:cs="方正仿宋简体" w:hint="eastAsia"/>
          <w:sz w:val="32"/>
          <w:szCs w:val="32"/>
          <w:u w:val="single"/>
        </w:rPr>
        <w:t>。</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lastRenderedPageBreak/>
        <w:t>四、财政拨款收支总体情况</w:t>
      </w:r>
    </w:p>
    <w:p w:rsidR="00DC00EE" w:rsidRDefault="008942DE">
      <w:pPr>
        <w:ind w:firstLineChars="150" w:firstLine="48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财政拨款收支总预算</w:t>
      </w:r>
      <w:r>
        <w:rPr>
          <w:rFonts w:ascii="方正仿宋简体" w:eastAsia="方正仿宋简体" w:hAnsi="方正仿宋简体" w:cs="方正仿宋简体" w:hint="eastAsia"/>
          <w:sz w:val="32"/>
          <w:szCs w:val="32"/>
          <w:u w:val="single"/>
        </w:rPr>
        <w:t>38.</w:t>
      </w:r>
      <w:r w:rsidR="00FD0C40">
        <w:rPr>
          <w:rFonts w:ascii="方正仿宋简体" w:eastAsia="方正仿宋简体" w:hAnsi="方正仿宋简体" w:cs="方正仿宋简体" w:hint="eastAsia"/>
          <w:sz w:val="32"/>
          <w:szCs w:val="32"/>
          <w:u w:val="single"/>
        </w:rPr>
        <w:t>77</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同比</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38.2</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主要原因是：比上年人员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。收入包括：一般公共预算当年拨款收入</w:t>
      </w:r>
      <w:r>
        <w:rPr>
          <w:rFonts w:ascii="方正仿宋简体" w:eastAsia="方正仿宋简体" w:hAnsi="方正仿宋简体" w:cs="方正仿宋简体" w:hint="eastAsia"/>
          <w:sz w:val="32"/>
          <w:szCs w:val="32"/>
          <w:u w:val="single"/>
        </w:rPr>
        <w:t>29.</w:t>
      </w:r>
      <w:r w:rsidR="00FD0C40">
        <w:rPr>
          <w:rFonts w:ascii="方正仿宋简体" w:eastAsia="方正仿宋简体" w:hAnsi="方正仿宋简体" w:cs="方正仿宋简体" w:hint="eastAsia"/>
          <w:sz w:val="32"/>
          <w:szCs w:val="32"/>
          <w:u w:val="single"/>
        </w:rPr>
        <w:t>7</w:t>
      </w:r>
      <w:r>
        <w:rPr>
          <w:rFonts w:ascii="方正仿宋简体" w:eastAsia="方正仿宋简体" w:hAnsi="方正仿宋简体" w:cs="方正仿宋简体" w:hint="eastAsia"/>
          <w:sz w:val="32"/>
          <w:szCs w:val="32"/>
          <w:u w:val="single"/>
        </w:rPr>
        <w:t>9</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支出包括：一般公共服务支出</w:t>
      </w:r>
      <w:r>
        <w:rPr>
          <w:rFonts w:ascii="方正仿宋简体" w:eastAsia="方正仿宋简体" w:hAnsi="方正仿宋简体" w:cs="方正仿宋简体" w:hint="eastAsia"/>
          <w:sz w:val="32"/>
          <w:szCs w:val="32"/>
          <w:u w:val="single"/>
        </w:rPr>
        <w:t>24.5</w:t>
      </w:r>
      <w:r w:rsidR="00FD0C40">
        <w:rPr>
          <w:rFonts w:ascii="方正仿宋简体" w:eastAsia="方正仿宋简体" w:hAnsi="方正仿宋简体" w:cs="方正仿宋简体" w:hint="eastAsia"/>
          <w:sz w:val="32"/>
          <w:szCs w:val="32"/>
          <w:u w:val="single"/>
        </w:rPr>
        <w:t>4</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社会保障和就业支出</w:t>
      </w:r>
      <w:r>
        <w:rPr>
          <w:rFonts w:ascii="方正仿宋简体" w:eastAsia="方正仿宋简体" w:hAnsi="方正仿宋简体" w:cs="方正仿宋简体" w:hint="eastAsia"/>
          <w:sz w:val="32"/>
          <w:szCs w:val="32"/>
          <w:u w:val="single"/>
        </w:rPr>
        <w:t>7.</w:t>
      </w:r>
      <w:r w:rsidR="00FD0C40">
        <w:rPr>
          <w:rFonts w:ascii="方正仿宋简体" w:eastAsia="方正仿宋简体" w:hAnsi="方正仿宋简体" w:cs="方正仿宋简体" w:hint="eastAsia"/>
          <w:sz w:val="32"/>
          <w:szCs w:val="32"/>
          <w:u w:val="single"/>
        </w:rPr>
        <w:t>4</w:t>
      </w:r>
      <w:r>
        <w:rPr>
          <w:rFonts w:ascii="方正仿宋简体" w:eastAsia="方正仿宋简体" w:hAnsi="方正仿宋简体" w:cs="方正仿宋简体" w:hint="eastAsia"/>
          <w:sz w:val="32"/>
          <w:szCs w:val="32"/>
          <w:u w:val="single"/>
        </w:rPr>
        <w:t>5</w:t>
      </w:r>
      <w:r>
        <w:rPr>
          <w:rFonts w:ascii="方正仿宋简体" w:eastAsia="方正仿宋简体" w:hAnsi="方正仿宋简体" w:cs="方正仿宋简体" w:hint="eastAsia"/>
          <w:sz w:val="32"/>
          <w:szCs w:val="32"/>
        </w:rPr>
        <w:t>万元、卫生健康支出</w:t>
      </w:r>
      <w:r>
        <w:rPr>
          <w:rFonts w:ascii="方正仿宋简体" w:eastAsia="方正仿宋简体" w:hAnsi="方正仿宋简体" w:cs="方正仿宋简体" w:hint="eastAsia"/>
          <w:sz w:val="32"/>
          <w:szCs w:val="32"/>
          <w:u w:val="single"/>
        </w:rPr>
        <w:t>4.</w:t>
      </w:r>
      <w:r w:rsidR="00FD0C40">
        <w:rPr>
          <w:rFonts w:ascii="方正仿宋简体" w:eastAsia="方正仿宋简体" w:hAnsi="方正仿宋简体" w:cs="方正仿宋简体" w:hint="eastAsia"/>
          <w:sz w:val="32"/>
          <w:szCs w:val="32"/>
          <w:u w:val="single"/>
        </w:rPr>
        <w:t>59</w:t>
      </w:r>
      <w:r>
        <w:rPr>
          <w:rFonts w:ascii="方正仿宋简体" w:eastAsia="方正仿宋简体" w:hAnsi="方正仿宋简体" w:cs="方正仿宋简体" w:hint="eastAsia"/>
          <w:sz w:val="32"/>
          <w:szCs w:val="32"/>
        </w:rPr>
        <w:t>万元、住房保障支出</w:t>
      </w:r>
      <w:r>
        <w:rPr>
          <w:rFonts w:ascii="方正仿宋简体" w:eastAsia="方正仿宋简体" w:hAnsi="方正仿宋简体" w:cs="方正仿宋简体" w:hint="eastAsia"/>
          <w:sz w:val="32"/>
          <w:szCs w:val="32"/>
          <w:u w:val="single"/>
        </w:rPr>
        <w:t>2.</w:t>
      </w:r>
      <w:r w:rsidR="00FD0C40">
        <w:rPr>
          <w:rFonts w:ascii="方正仿宋简体" w:eastAsia="方正仿宋简体" w:hAnsi="方正仿宋简体" w:cs="方正仿宋简体" w:hint="eastAsia"/>
          <w:sz w:val="32"/>
          <w:szCs w:val="32"/>
          <w:u w:val="single"/>
        </w:rPr>
        <w:t>19</w:t>
      </w:r>
      <w:r>
        <w:rPr>
          <w:rFonts w:ascii="方正仿宋简体" w:eastAsia="方正仿宋简体" w:hAnsi="方正仿宋简体" w:cs="方正仿宋简体" w:hint="eastAsia"/>
          <w:sz w:val="32"/>
          <w:szCs w:val="32"/>
        </w:rPr>
        <w:t>万元。</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五、一般公共预算支出总体情况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（一）一般公共预算当年拨款规模变化情况。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一般公共预算当年拨款</w:t>
      </w:r>
      <w:r>
        <w:rPr>
          <w:rFonts w:ascii="方正仿宋简体" w:eastAsia="方正仿宋简体" w:hAnsi="方正仿宋简体" w:cs="方正仿宋简体" w:hint="eastAsia"/>
          <w:sz w:val="32"/>
          <w:szCs w:val="32"/>
          <w:u w:val="single"/>
        </w:rPr>
        <w:t>38.</w:t>
      </w:r>
      <w:r w:rsidR="00FD0C40">
        <w:rPr>
          <w:rFonts w:ascii="方正仿宋简体" w:eastAsia="方正仿宋简体" w:hAnsi="方正仿宋简体" w:cs="方正仿宋简体" w:hint="eastAsia"/>
          <w:sz w:val="32"/>
          <w:szCs w:val="32"/>
          <w:u w:val="single"/>
        </w:rPr>
        <w:t>77</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比</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年执行数</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38.2</w:t>
      </w:r>
      <w:r>
        <w:rPr>
          <w:rFonts w:ascii="方正仿宋简体" w:eastAsia="方正仿宋简体" w:hAnsi="方正仿宋简体" w:cs="方正仿宋简体" w:hint="eastAsia"/>
          <w:sz w:val="32"/>
          <w:szCs w:val="32"/>
        </w:rPr>
        <w:t>万元，主要原因：比上年人员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w:t>
      </w:r>
    </w:p>
    <w:p w:rsidR="00DC00EE" w:rsidRDefault="008942DE">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一般公共预算当年拨款</w:t>
      </w:r>
      <w:r>
        <w:rPr>
          <w:rFonts w:ascii="方正仿宋简体" w:eastAsia="方正仿宋简体" w:hAnsi="方正仿宋简体" w:cs="方正仿宋简体" w:hint="eastAsia"/>
          <w:sz w:val="32"/>
          <w:szCs w:val="32"/>
          <w:u w:val="single"/>
        </w:rPr>
        <w:t>29.</w:t>
      </w:r>
      <w:r w:rsidR="005E661E">
        <w:rPr>
          <w:rFonts w:ascii="方正仿宋简体" w:eastAsia="方正仿宋简体" w:hAnsi="方正仿宋简体" w:cs="方正仿宋简体" w:hint="eastAsia"/>
          <w:sz w:val="32"/>
          <w:szCs w:val="32"/>
          <w:u w:val="single"/>
        </w:rPr>
        <w:t>79</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主要用于以下方面：一般公共服务支出</w:t>
      </w:r>
      <w:r>
        <w:rPr>
          <w:rFonts w:ascii="方正仿宋简体" w:eastAsia="方正仿宋简体" w:hAnsi="方正仿宋简体" w:cs="方正仿宋简体" w:hint="eastAsia"/>
          <w:sz w:val="32"/>
          <w:szCs w:val="32"/>
          <w:u w:val="single"/>
        </w:rPr>
        <w:t>24.</w:t>
      </w:r>
      <w:r w:rsidR="005E661E">
        <w:rPr>
          <w:rFonts w:ascii="方正仿宋简体" w:eastAsia="方正仿宋简体" w:hAnsi="方正仿宋简体" w:cs="方正仿宋简体" w:hint="eastAsia"/>
          <w:sz w:val="32"/>
          <w:szCs w:val="32"/>
          <w:u w:val="single"/>
        </w:rPr>
        <w:t>54</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社会保障和就业支出</w:t>
      </w:r>
      <w:r>
        <w:rPr>
          <w:rFonts w:ascii="方正仿宋简体" w:eastAsia="方正仿宋简体" w:hAnsi="方正仿宋简体" w:cs="方正仿宋简体" w:hint="eastAsia"/>
          <w:sz w:val="32"/>
          <w:szCs w:val="32"/>
          <w:u w:val="single"/>
        </w:rPr>
        <w:t>7.</w:t>
      </w:r>
      <w:r w:rsidR="005E661E">
        <w:rPr>
          <w:rFonts w:ascii="方正仿宋简体" w:eastAsia="方正仿宋简体" w:hAnsi="方正仿宋简体" w:cs="方正仿宋简体" w:hint="eastAsia"/>
          <w:sz w:val="32"/>
          <w:szCs w:val="32"/>
          <w:u w:val="single"/>
        </w:rPr>
        <w:t>4</w:t>
      </w:r>
      <w:r>
        <w:rPr>
          <w:rFonts w:ascii="方正仿宋简体" w:eastAsia="方正仿宋简体" w:hAnsi="方正仿宋简体" w:cs="方正仿宋简体" w:hint="eastAsia"/>
          <w:sz w:val="32"/>
          <w:szCs w:val="32"/>
          <w:u w:val="single"/>
        </w:rPr>
        <w:t>5</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卫生健康支出</w:t>
      </w:r>
      <w:r>
        <w:rPr>
          <w:rFonts w:ascii="方正仿宋简体" w:eastAsia="方正仿宋简体" w:hAnsi="方正仿宋简体" w:cs="方正仿宋简体" w:hint="eastAsia"/>
          <w:sz w:val="32"/>
          <w:szCs w:val="32"/>
          <w:u w:val="single"/>
        </w:rPr>
        <w:t>4.</w:t>
      </w:r>
      <w:r w:rsidR="005E661E">
        <w:rPr>
          <w:rFonts w:ascii="方正仿宋简体" w:eastAsia="方正仿宋简体" w:hAnsi="方正仿宋简体" w:cs="方正仿宋简体" w:hint="eastAsia"/>
          <w:sz w:val="32"/>
          <w:szCs w:val="32"/>
          <w:u w:val="single"/>
        </w:rPr>
        <w:t>59</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住房保障支出</w:t>
      </w:r>
      <w:r>
        <w:rPr>
          <w:rFonts w:ascii="方正仿宋简体" w:eastAsia="方正仿宋简体" w:hAnsi="方正仿宋简体" w:cs="方正仿宋简体" w:hint="eastAsia"/>
          <w:sz w:val="32"/>
          <w:szCs w:val="32"/>
          <w:u w:val="single"/>
        </w:rPr>
        <w:t>2.</w:t>
      </w:r>
      <w:r w:rsidR="005E661E">
        <w:rPr>
          <w:rFonts w:ascii="方正仿宋简体" w:eastAsia="方正仿宋简体" w:hAnsi="方正仿宋简体" w:cs="方正仿宋简体" w:hint="eastAsia"/>
          <w:sz w:val="32"/>
          <w:szCs w:val="32"/>
          <w:u w:val="single"/>
        </w:rPr>
        <w:t>19</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 xml:space="preserve"> </w:t>
      </w:r>
    </w:p>
    <w:p w:rsidR="00DC00EE" w:rsidRDefault="008942DE">
      <w:pPr>
        <w:ind w:firstLineChars="200" w:firstLine="640"/>
        <w:rPr>
          <w:rFonts w:ascii="楷体" w:eastAsia="楷体" w:hAnsi="楷体"/>
          <w:sz w:val="32"/>
          <w:szCs w:val="32"/>
        </w:rPr>
      </w:pPr>
      <w:r>
        <w:rPr>
          <w:rFonts w:ascii="楷体" w:eastAsia="楷体" w:hAnsi="楷体" w:hint="eastAsia"/>
          <w:sz w:val="32"/>
          <w:szCs w:val="32"/>
        </w:rPr>
        <w:t>（三）一般公共预算当年拨款具体使用情况。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对本部门（单位）一般公共预算支出功能分类项级科目增减变化进行说明。</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一般公共服务支出（类）</w:t>
      </w:r>
      <w:r>
        <w:rPr>
          <w:rFonts w:ascii="方正仿宋简体" w:eastAsia="方正仿宋简体" w:hAnsi="方正仿宋简体" w:cs="方正仿宋简体" w:hint="eastAsia"/>
          <w:sz w:val="32"/>
          <w:szCs w:val="32"/>
        </w:rPr>
        <w:t>群众群体</w:t>
      </w:r>
      <w:r>
        <w:rPr>
          <w:rFonts w:ascii="方正仿宋简体" w:eastAsia="方正仿宋简体" w:hAnsi="方正仿宋简体" w:cs="方正仿宋简体" w:hint="eastAsia"/>
          <w:sz w:val="32"/>
          <w:szCs w:val="32"/>
        </w:rPr>
        <w:t>事务（款）行政运行（项）预算数为</w:t>
      </w:r>
      <w:r>
        <w:rPr>
          <w:rFonts w:ascii="方正仿宋简体" w:eastAsia="方正仿宋简体" w:hAnsi="方正仿宋简体" w:cs="方正仿宋简体" w:hint="eastAsia"/>
          <w:sz w:val="32"/>
          <w:szCs w:val="32"/>
          <w:u w:val="single"/>
        </w:rPr>
        <w:t>24.</w:t>
      </w:r>
      <w:r w:rsidR="008F073C">
        <w:rPr>
          <w:rFonts w:ascii="方正仿宋简体" w:eastAsia="方正仿宋简体" w:hAnsi="方正仿宋简体" w:cs="方正仿宋简体" w:hint="eastAsia"/>
          <w:sz w:val="32"/>
          <w:szCs w:val="32"/>
          <w:u w:val="single"/>
        </w:rPr>
        <w:t>54</w:t>
      </w:r>
      <w:r>
        <w:rPr>
          <w:rFonts w:ascii="方正仿宋简体" w:eastAsia="方正仿宋简体" w:hAnsi="方正仿宋简体" w:cs="方正仿宋简体" w:hint="eastAsia"/>
          <w:sz w:val="32"/>
          <w:szCs w:val="32"/>
        </w:rPr>
        <w:t>万元，比</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年执行数</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26.6</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0.5%</w:t>
      </w:r>
      <w:r>
        <w:rPr>
          <w:rFonts w:ascii="方正仿宋简体" w:eastAsia="方正仿宋简体" w:hAnsi="方正仿宋简体" w:cs="方正仿宋简体" w:hint="eastAsia"/>
          <w:sz w:val="32"/>
          <w:szCs w:val="32"/>
        </w:rPr>
        <w:t>主要是比上年人员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w:t>
      </w:r>
      <w:r w:rsidR="007815F1">
        <w:rPr>
          <w:rFonts w:ascii="方正仿宋简体" w:eastAsia="方正仿宋简体" w:hAnsi="方正仿宋简体" w:cs="方正仿宋简体" w:hint="eastAsia"/>
          <w:sz w:val="32"/>
          <w:szCs w:val="32"/>
        </w:rPr>
        <w:t>其他支出预算为</w:t>
      </w:r>
      <w:r w:rsidR="007815F1" w:rsidRPr="007815F1">
        <w:rPr>
          <w:rFonts w:ascii="方正仿宋简体" w:eastAsia="方正仿宋简体" w:hAnsi="方正仿宋简体" w:cs="方正仿宋简体" w:hint="eastAsia"/>
          <w:sz w:val="32"/>
          <w:szCs w:val="32"/>
          <w:u w:val="single"/>
        </w:rPr>
        <w:t>7.33</w:t>
      </w:r>
      <w:r w:rsidR="007815F1">
        <w:rPr>
          <w:rFonts w:ascii="方正仿宋简体" w:eastAsia="方正仿宋简体" w:hAnsi="方正仿宋简体" w:cs="方正仿宋简体" w:hint="eastAsia"/>
          <w:sz w:val="32"/>
          <w:szCs w:val="32"/>
        </w:rPr>
        <w:t>万元;</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社会保障和就业</w:t>
      </w:r>
      <w:r>
        <w:rPr>
          <w:rFonts w:ascii="方正仿宋简体" w:eastAsia="方正仿宋简体" w:hAnsi="方正仿宋简体" w:cs="方正仿宋简体" w:hint="eastAsia"/>
          <w:sz w:val="32"/>
          <w:szCs w:val="32"/>
        </w:rPr>
        <w:t>支出（类）</w:t>
      </w:r>
      <w:r>
        <w:rPr>
          <w:rFonts w:ascii="方正仿宋简体" w:eastAsia="方正仿宋简体" w:hAnsi="方正仿宋简体" w:cs="方正仿宋简体" w:hint="eastAsia"/>
          <w:sz w:val="32"/>
          <w:szCs w:val="32"/>
        </w:rPr>
        <w:t>行政事业单位养老支出</w:t>
      </w:r>
      <w:r>
        <w:rPr>
          <w:rFonts w:ascii="方正仿宋简体" w:eastAsia="方正仿宋简体" w:hAnsi="方正仿宋简体" w:cs="方正仿宋简体" w:hint="eastAsia"/>
          <w:sz w:val="32"/>
          <w:szCs w:val="32"/>
        </w:rPr>
        <w:t>（款）</w:t>
      </w:r>
      <w:r>
        <w:rPr>
          <w:rFonts w:ascii="方正仿宋简体" w:eastAsia="方正仿宋简体" w:hAnsi="方正仿宋简体" w:cs="方正仿宋简体" w:hint="eastAsia"/>
          <w:sz w:val="32"/>
          <w:szCs w:val="32"/>
        </w:rPr>
        <w:lastRenderedPageBreak/>
        <w:t>机关事业单位养老保险缴费支出</w:t>
      </w:r>
      <w:r>
        <w:rPr>
          <w:rFonts w:ascii="方正仿宋简体" w:eastAsia="方正仿宋简体" w:hAnsi="方正仿宋简体" w:cs="方正仿宋简体" w:hint="eastAsia"/>
          <w:sz w:val="32"/>
          <w:szCs w:val="32"/>
        </w:rPr>
        <w:t>（项）预算数为</w:t>
      </w:r>
      <w:r>
        <w:rPr>
          <w:rFonts w:ascii="方正仿宋简体" w:eastAsia="方正仿宋简体" w:hAnsi="方正仿宋简体" w:cs="方正仿宋简体" w:hint="eastAsia"/>
          <w:sz w:val="32"/>
          <w:szCs w:val="32"/>
          <w:u w:val="single"/>
        </w:rPr>
        <w:t>7.</w:t>
      </w:r>
      <w:r w:rsidR="008F073C">
        <w:rPr>
          <w:rFonts w:ascii="方正仿宋简体" w:eastAsia="方正仿宋简体" w:hAnsi="方正仿宋简体" w:cs="方正仿宋简体" w:hint="eastAsia"/>
          <w:sz w:val="32"/>
          <w:szCs w:val="32"/>
          <w:u w:val="single"/>
        </w:rPr>
        <w:t>45</w:t>
      </w:r>
      <w:r>
        <w:rPr>
          <w:rFonts w:ascii="方正仿宋简体" w:eastAsia="方正仿宋简体" w:hAnsi="方正仿宋简体" w:cs="方正仿宋简体" w:hint="eastAsia"/>
          <w:sz w:val="32"/>
          <w:szCs w:val="32"/>
        </w:rPr>
        <w:t>万元，比</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年执行数</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5.9</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下降</w:t>
      </w:r>
      <w:r>
        <w:rPr>
          <w:rFonts w:ascii="方正仿宋简体" w:eastAsia="方正仿宋简体" w:hAnsi="方正仿宋简体" w:cs="方正仿宋简体" w:hint="eastAsia"/>
          <w:sz w:val="32"/>
          <w:szCs w:val="32"/>
          <w:u w:val="single"/>
        </w:rPr>
        <w:t>0.6%</w:t>
      </w:r>
      <w:r>
        <w:rPr>
          <w:rFonts w:ascii="方正仿宋简体" w:eastAsia="方正仿宋简体" w:hAnsi="方正仿宋简体" w:cs="方正仿宋简体" w:hint="eastAsia"/>
          <w:sz w:val="32"/>
          <w:szCs w:val="32"/>
        </w:rPr>
        <w:t>主要是比上年人员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；财政对其他社会保险基金的补助</w:t>
      </w:r>
      <w:r>
        <w:rPr>
          <w:rFonts w:ascii="方正仿宋简体" w:eastAsia="方正仿宋简体" w:hAnsi="方正仿宋简体" w:cs="方正仿宋简体" w:hint="eastAsia"/>
          <w:sz w:val="32"/>
          <w:szCs w:val="32"/>
        </w:rPr>
        <w:t>（款）</w:t>
      </w:r>
      <w:r>
        <w:rPr>
          <w:rFonts w:ascii="方正仿宋简体" w:eastAsia="方正仿宋简体" w:hAnsi="方正仿宋简体" w:cs="方正仿宋简体" w:hint="eastAsia"/>
          <w:sz w:val="32"/>
          <w:szCs w:val="32"/>
        </w:rPr>
        <w:t>财政对工伤保险基金的补助</w:t>
      </w:r>
      <w:r>
        <w:rPr>
          <w:rFonts w:ascii="方正仿宋简体" w:eastAsia="方正仿宋简体" w:hAnsi="方正仿宋简体" w:cs="方正仿宋简体" w:hint="eastAsia"/>
          <w:sz w:val="32"/>
          <w:szCs w:val="32"/>
        </w:rPr>
        <w:t>（项）预算数为</w:t>
      </w:r>
      <w:r>
        <w:rPr>
          <w:rFonts w:ascii="方正仿宋简体" w:eastAsia="方正仿宋简体" w:hAnsi="方正仿宋简体" w:cs="方正仿宋简体" w:hint="eastAsia"/>
          <w:sz w:val="32"/>
          <w:szCs w:val="32"/>
          <w:u w:val="single"/>
        </w:rPr>
        <w:t>0.02</w:t>
      </w:r>
      <w:r>
        <w:rPr>
          <w:rFonts w:ascii="方正仿宋简体" w:eastAsia="方正仿宋简体" w:hAnsi="方正仿宋简体" w:cs="方正仿宋简体" w:hint="eastAsia"/>
          <w:sz w:val="32"/>
          <w:szCs w:val="32"/>
        </w:rPr>
        <w:t>万元，比</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年执行数</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0.01</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下降</w:t>
      </w:r>
      <w:r>
        <w:rPr>
          <w:rFonts w:ascii="方正仿宋简体" w:eastAsia="方正仿宋简体" w:hAnsi="方正仿宋简体" w:cs="方正仿宋简体" w:hint="eastAsia"/>
          <w:sz w:val="32"/>
          <w:szCs w:val="32"/>
        </w:rPr>
        <w:t>0.7%</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主要是比上年人员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卫生健康</w:t>
      </w:r>
      <w:r>
        <w:rPr>
          <w:rFonts w:ascii="方正仿宋简体" w:eastAsia="方正仿宋简体" w:hAnsi="方正仿宋简体" w:cs="方正仿宋简体" w:hint="eastAsia"/>
          <w:sz w:val="32"/>
          <w:szCs w:val="32"/>
        </w:rPr>
        <w:t>支出（类）</w:t>
      </w:r>
      <w:r>
        <w:rPr>
          <w:rFonts w:ascii="方正仿宋简体" w:eastAsia="方正仿宋简体" w:hAnsi="方正仿宋简体" w:cs="方正仿宋简体" w:hint="eastAsia"/>
          <w:sz w:val="32"/>
          <w:szCs w:val="32"/>
        </w:rPr>
        <w:t>行政事业单位医疗</w:t>
      </w:r>
      <w:r>
        <w:rPr>
          <w:rFonts w:ascii="方正仿宋简体" w:eastAsia="方正仿宋简体" w:hAnsi="方正仿宋简体" w:cs="方正仿宋简体" w:hint="eastAsia"/>
          <w:sz w:val="32"/>
          <w:szCs w:val="32"/>
        </w:rPr>
        <w:t>（款）</w:t>
      </w:r>
      <w:r>
        <w:rPr>
          <w:rFonts w:ascii="方正仿宋简体" w:eastAsia="方正仿宋简体" w:hAnsi="方正仿宋简体" w:cs="方正仿宋简体" w:hint="eastAsia"/>
          <w:sz w:val="32"/>
          <w:szCs w:val="32"/>
        </w:rPr>
        <w:t>公务员医疗补助</w:t>
      </w:r>
      <w:r>
        <w:rPr>
          <w:rFonts w:ascii="方正仿宋简体" w:eastAsia="方正仿宋简体" w:hAnsi="方正仿宋简体" w:cs="方正仿宋简体" w:hint="eastAsia"/>
          <w:sz w:val="32"/>
          <w:szCs w:val="32"/>
        </w:rPr>
        <w:t>（项）预算数为</w:t>
      </w:r>
      <w:r>
        <w:rPr>
          <w:rFonts w:ascii="方正仿宋简体" w:eastAsia="方正仿宋简体" w:hAnsi="方正仿宋简体" w:cs="方正仿宋简体" w:hint="eastAsia"/>
          <w:sz w:val="32"/>
          <w:szCs w:val="32"/>
          <w:u w:val="single"/>
        </w:rPr>
        <w:t>4.</w:t>
      </w:r>
      <w:r w:rsidR="008F073C">
        <w:rPr>
          <w:rFonts w:ascii="方正仿宋简体" w:eastAsia="方正仿宋简体" w:hAnsi="方正仿宋简体" w:cs="方正仿宋简体" w:hint="eastAsia"/>
          <w:sz w:val="32"/>
          <w:szCs w:val="32"/>
          <w:u w:val="single"/>
        </w:rPr>
        <w:t>59</w:t>
      </w:r>
      <w:r>
        <w:rPr>
          <w:rFonts w:ascii="方正仿宋简体" w:eastAsia="方正仿宋简体" w:hAnsi="方正仿宋简体" w:cs="方正仿宋简体" w:hint="eastAsia"/>
          <w:sz w:val="32"/>
          <w:szCs w:val="32"/>
        </w:rPr>
        <w:t>万元，比</w:t>
      </w:r>
      <w:r>
        <w:rPr>
          <w:rFonts w:ascii="方正仿宋简体" w:eastAsia="方正仿宋简体" w:hAnsi="方正仿宋简体" w:cs="方正仿宋简体" w:hint="eastAsia"/>
          <w:sz w:val="32"/>
          <w:szCs w:val="32"/>
        </w:rPr>
        <w:t>2023</w:t>
      </w:r>
      <w:r>
        <w:rPr>
          <w:rFonts w:ascii="方正仿宋简体" w:eastAsia="方正仿宋简体" w:hAnsi="方正仿宋简体" w:cs="方正仿宋简体" w:hint="eastAsia"/>
          <w:sz w:val="32"/>
          <w:szCs w:val="32"/>
        </w:rPr>
        <w:t>年执行数</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3</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下降</w:t>
      </w:r>
      <w:r>
        <w:rPr>
          <w:rFonts w:ascii="方正仿宋简体" w:eastAsia="方正仿宋简体" w:hAnsi="方正仿宋简体" w:cs="方正仿宋简体" w:hint="eastAsia"/>
          <w:sz w:val="32"/>
          <w:szCs w:val="32"/>
        </w:rPr>
        <w:t>0.6%</w:t>
      </w:r>
      <w:r>
        <w:rPr>
          <w:rFonts w:ascii="方正仿宋简体" w:eastAsia="方正仿宋简体" w:hAnsi="方正仿宋简体" w:cs="方正仿宋简体" w:hint="eastAsia"/>
          <w:sz w:val="32"/>
          <w:szCs w:val="32"/>
        </w:rPr>
        <w:t>主要是比上年人员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；财政对基本医疗保险基金的补助</w:t>
      </w:r>
      <w:r>
        <w:rPr>
          <w:rFonts w:ascii="方正仿宋简体" w:eastAsia="方正仿宋简体" w:hAnsi="方正仿宋简体" w:cs="方正仿宋简体" w:hint="eastAsia"/>
          <w:sz w:val="32"/>
          <w:szCs w:val="32"/>
        </w:rPr>
        <w:t>（款）</w:t>
      </w:r>
      <w:r>
        <w:rPr>
          <w:rFonts w:ascii="方正仿宋简体" w:eastAsia="方正仿宋简体" w:hAnsi="方正仿宋简体" w:cs="方正仿宋简体" w:hint="eastAsia"/>
          <w:sz w:val="32"/>
          <w:szCs w:val="32"/>
        </w:rPr>
        <w:t>财政对职工基本医疗保险基金的补助</w:t>
      </w:r>
      <w:r>
        <w:rPr>
          <w:rFonts w:ascii="方正仿宋简体" w:eastAsia="方正仿宋简体" w:hAnsi="方正仿宋简体" w:cs="方正仿宋简体" w:hint="eastAsia"/>
          <w:sz w:val="32"/>
          <w:szCs w:val="32"/>
        </w:rPr>
        <w:t>（项）预算数为</w:t>
      </w:r>
      <w:r>
        <w:rPr>
          <w:rFonts w:ascii="方正仿宋简体" w:eastAsia="方正仿宋简体" w:hAnsi="方正仿宋简体" w:cs="方正仿宋简体" w:hint="eastAsia"/>
          <w:sz w:val="32"/>
          <w:szCs w:val="32"/>
          <w:u w:val="single"/>
        </w:rPr>
        <w:t>4.2</w:t>
      </w:r>
      <w:r w:rsidR="008F073C">
        <w:rPr>
          <w:rFonts w:ascii="方正仿宋简体" w:eastAsia="方正仿宋简体" w:hAnsi="方正仿宋简体" w:cs="方正仿宋简体" w:hint="eastAsia"/>
          <w:sz w:val="32"/>
          <w:szCs w:val="32"/>
          <w:u w:val="single"/>
        </w:rPr>
        <w:t>3</w:t>
      </w:r>
      <w:r>
        <w:rPr>
          <w:rFonts w:ascii="方正仿宋简体" w:eastAsia="方正仿宋简体" w:hAnsi="方正仿宋简体" w:cs="方正仿宋简体" w:hint="eastAsia"/>
          <w:sz w:val="32"/>
          <w:szCs w:val="32"/>
        </w:rPr>
        <w:t>万元，比</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年执行数</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2.3</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下降</w:t>
      </w:r>
      <w:r>
        <w:rPr>
          <w:rFonts w:ascii="方正仿宋简体" w:eastAsia="方正仿宋简体" w:hAnsi="方正仿宋简体" w:cs="方正仿宋简体" w:hint="eastAsia"/>
          <w:sz w:val="32"/>
          <w:szCs w:val="32"/>
        </w:rPr>
        <w:t>0.7%</w:t>
      </w:r>
      <w:r>
        <w:rPr>
          <w:rFonts w:ascii="方正仿宋简体" w:eastAsia="方正仿宋简体" w:hAnsi="方正仿宋简体" w:cs="方正仿宋简体" w:hint="eastAsia"/>
          <w:sz w:val="32"/>
          <w:szCs w:val="32"/>
        </w:rPr>
        <w:t>主要是比上年人员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住房保障</w:t>
      </w:r>
      <w:r>
        <w:rPr>
          <w:rFonts w:ascii="方正仿宋简体" w:eastAsia="方正仿宋简体" w:hAnsi="方正仿宋简体" w:cs="方正仿宋简体" w:hint="eastAsia"/>
          <w:sz w:val="32"/>
          <w:szCs w:val="32"/>
        </w:rPr>
        <w:t>支出（类）</w:t>
      </w:r>
      <w:r>
        <w:rPr>
          <w:rFonts w:ascii="方正仿宋简体" w:eastAsia="方正仿宋简体" w:hAnsi="方正仿宋简体" w:cs="方正仿宋简体" w:hint="eastAsia"/>
          <w:sz w:val="32"/>
          <w:szCs w:val="32"/>
        </w:rPr>
        <w:t>住房改革支出</w:t>
      </w:r>
      <w:r>
        <w:rPr>
          <w:rFonts w:ascii="方正仿宋简体" w:eastAsia="方正仿宋简体" w:hAnsi="方正仿宋简体" w:cs="方正仿宋简体" w:hint="eastAsia"/>
          <w:sz w:val="32"/>
          <w:szCs w:val="32"/>
        </w:rPr>
        <w:t>（款）</w:t>
      </w:r>
      <w:r>
        <w:rPr>
          <w:rFonts w:ascii="方正仿宋简体" w:eastAsia="方正仿宋简体" w:hAnsi="方正仿宋简体" w:cs="方正仿宋简体" w:hint="eastAsia"/>
          <w:sz w:val="32"/>
          <w:szCs w:val="32"/>
        </w:rPr>
        <w:t>住房公积金支出</w:t>
      </w:r>
      <w:r>
        <w:rPr>
          <w:rFonts w:ascii="方正仿宋简体" w:eastAsia="方正仿宋简体" w:hAnsi="方正仿宋简体" w:cs="方正仿宋简体" w:hint="eastAsia"/>
          <w:sz w:val="32"/>
          <w:szCs w:val="32"/>
        </w:rPr>
        <w:t>（项）预算数为</w:t>
      </w:r>
      <w:r>
        <w:rPr>
          <w:rFonts w:ascii="方正仿宋简体" w:eastAsia="方正仿宋简体" w:hAnsi="方正仿宋简体" w:cs="方正仿宋简体" w:hint="eastAsia"/>
          <w:sz w:val="32"/>
          <w:szCs w:val="32"/>
          <w:u w:val="single"/>
        </w:rPr>
        <w:t>2.</w:t>
      </w:r>
      <w:r w:rsidR="008F073C">
        <w:rPr>
          <w:rFonts w:ascii="方正仿宋简体" w:eastAsia="方正仿宋简体" w:hAnsi="方正仿宋简体" w:cs="方正仿宋简体" w:hint="eastAsia"/>
          <w:sz w:val="32"/>
          <w:szCs w:val="32"/>
          <w:u w:val="single"/>
        </w:rPr>
        <w:t>19</w:t>
      </w:r>
      <w:r>
        <w:rPr>
          <w:rFonts w:ascii="方正仿宋简体" w:eastAsia="方正仿宋简体" w:hAnsi="方正仿宋简体" w:cs="方正仿宋简体" w:hint="eastAsia"/>
          <w:sz w:val="32"/>
          <w:szCs w:val="32"/>
        </w:rPr>
        <w:t>万元，比</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年执行数</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2.6</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下降</w:t>
      </w:r>
      <w:r>
        <w:rPr>
          <w:rFonts w:ascii="方正仿宋简体" w:eastAsia="方正仿宋简体" w:hAnsi="方正仿宋简体" w:cs="方正仿宋简体" w:hint="eastAsia"/>
          <w:sz w:val="32"/>
          <w:szCs w:val="32"/>
        </w:rPr>
        <w:t>0.5%</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主要是比上年人员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rPr>
        <w:t>。</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六、一般公共预算基本支出总体情况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2024</w:t>
      </w:r>
      <w:r>
        <w:rPr>
          <w:rFonts w:ascii="方正仿宋简体" w:eastAsia="方正仿宋简体" w:hAnsi="方正仿宋简体" w:cs="方正仿宋简体" w:hint="eastAsia"/>
          <w:sz w:val="32"/>
          <w:szCs w:val="32"/>
        </w:rPr>
        <w:t>年一般公共预算基本支出</w:t>
      </w:r>
      <w:r>
        <w:rPr>
          <w:rFonts w:ascii="方正仿宋简体" w:eastAsia="方正仿宋简体" w:hAnsi="方正仿宋简体" w:cs="方正仿宋简体" w:hint="eastAsia"/>
          <w:sz w:val="32"/>
          <w:szCs w:val="32"/>
          <w:u w:val="single"/>
        </w:rPr>
        <w:t>31.</w:t>
      </w:r>
      <w:r w:rsidR="008F073C">
        <w:rPr>
          <w:rFonts w:ascii="方正仿宋简体" w:eastAsia="方正仿宋简体" w:hAnsi="方正仿宋简体" w:cs="方正仿宋简体" w:hint="eastAsia"/>
          <w:sz w:val="32"/>
          <w:szCs w:val="32"/>
          <w:u w:val="single"/>
        </w:rPr>
        <w:t>44</w:t>
      </w:r>
      <w:r>
        <w:rPr>
          <w:rFonts w:ascii="方正仿宋简体" w:eastAsia="方正仿宋简体" w:hAnsi="方正仿宋简体" w:cs="方正仿宋简体" w:hint="eastAsia"/>
          <w:sz w:val="32"/>
          <w:szCs w:val="32"/>
        </w:rPr>
        <w:t>万元，其中：</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人员经费</w:t>
      </w:r>
      <w:r>
        <w:rPr>
          <w:rFonts w:ascii="方正仿宋简体" w:eastAsia="方正仿宋简体" w:hAnsi="方正仿宋简体" w:cs="方正仿宋简体" w:hint="eastAsia"/>
          <w:sz w:val="32"/>
          <w:szCs w:val="32"/>
          <w:u w:val="single"/>
        </w:rPr>
        <w:t>29.9</w:t>
      </w:r>
      <w:r w:rsidR="008F073C">
        <w:rPr>
          <w:rFonts w:ascii="方正仿宋简体" w:eastAsia="方正仿宋简体" w:hAnsi="方正仿宋简体" w:cs="方正仿宋简体" w:hint="eastAsia"/>
          <w:sz w:val="32"/>
          <w:szCs w:val="32"/>
          <w:u w:val="single"/>
        </w:rPr>
        <w:t>5</w:t>
      </w:r>
      <w:r>
        <w:rPr>
          <w:rFonts w:ascii="方正仿宋简体" w:eastAsia="方正仿宋简体" w:hAnsi="方正仿宋简体" w:cs="方正仿宋简体" w:hint="eastAsia"/>
          <w:sz w:val="32"/>
          <w:szCs w:val="32"/>
        </w:rPr>
        <w:t>万元，主要包括（以下内容根据部门具体情况进行填列）：工资性支出（基本工资</w:t>
      </w:r>
      <w:r>
        <w:rPr>
          <w:rFonts w:ascii="方正仿宋简体" w:eastAsia="方正仿宋简体" w:hAnsi="方正仿宋简体" w:cs="方正仿宋简体" w:hint="eastAsia"/>
          <w:sz w:val="32"/>
          <w:szCs w:val="32"/>
          <w:u w:val="single"/>
        </w:rPr>
        <w:t>3.9</w:t>
      </w:r>
      <w:r>
        <w:rPr>
          <w:rFonts w:ascii="方正仿宋简体" w:eastAsia="方正仿宋简体" w:hAnsi="方正仿宋简体" w:cs="方正仿宋简体" w:hint="eastAsia"/>
          <w:sz w:val="32"/>
          <w:szCs w:val="32"/>
        </w:rPr>
        <w:t>万元、津贴补贴</w:t>
      </w:r>
      <w:r>
        <w:rPr>
          <w:rFonts w:ascii="方正仿宋简体" w:eastAsia="方正仿宋简体" w:hAnsi="方正仿宋简体" w:cs="方正仿宋简体" w:hint="eastAsia"/>
          <w:sz w:val="32"/>
          <w:szCs w:val="32"/>
          <w:u w:val="single"/>
        </w:rPr>
        <w:t>14.3</w:t>
      </w:r>
      <w:r w:rsidR="008F073C">
        <w:rPr>
          <w:rFonts w:ascii="方正仿宋简体" w:eastAsia="方正仿宋简体" w:hAnsi="方正仿宋简体" w:cs="方正仿宋简体" w:hint="eastAsia"/>
          <w:sz w:val="32"/>
          <w:szCs w:val="32"/>
          <w:u w:val="single"/>
        </w:rPr>
        <w:t>4</w:t>
      </w:r>
      <w:r>
        <w:rPr>
          <w:rFonts w:ascii="方正仿宋简体" w:eastAsia="方正仿宋简体" w:hAnsi="方正仿宋简体" w:cs="方正仿宋简体" w:hint="eastAsia"/>
          <w:sz w:val="32"/>
          <w:szCs w:val="32"/>
        </w:rPr>
        <w:t>万元、奖金</w:t>
      </w:r>
      <w:r>
        <w:rPr>
          <w:rFonts w:ascii="方正仿宋简体" w:eastAsia="方正仿宋简体" w:hAnsi="方正仿宋简体" w:cs="方正仿宋简体" w:hint="eastAsia"/>
          <w:sz w:val="32"/>
          <w:szCs w:val="32"/>
          <w:u w:val="single"/>
        </w:rPr>
        <w:t>3.04</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伙食补助</w:t>
      </w:r>
      <w:r>
        <w:rPr>
          <w:rFonts w:ascii="方正仿宋简体" w:eastAsia="方正仿宋简体" w:hAnsi="方正仿宋简体" w:cs="方正仿宋简体" w:hint="eastAsia"/>
          <w:sz w:val="32"/>
          <w:szCs w:val="32"/>
          <w:u w:val="single"/>
        </w:rPr>
        <w:t>0.36</w:t>
      </w:r>
      <w:r>
        <w:rPr>
          <w:rFonts w:ascii="方正仿宋简体" w:eastAsia="方正仿宋简体" w:hAnsi="方正仿宋简体" w:cs="方正仿宋简体" w:hint="eastAsia"/>
          <w:sz w:val="32"/>
          <w:szCs w:val="32"/>
        </w:rPr>
        <w:t>万元，</w:t>
      </w:r>
      <w:r>
        <w:rPr>
          <w:rFonts w:ascii="方正仿宋简体" w:eastAsia="方正仿宋简体" w:hAnsi="方正仿宋简体" w:cs="方正仿宋简体" w:hint="eastAsia"/>
          <w:sz w:val="32"/>
          <w:szCs w:val="32"/>
        </w:rPr>
        <w:t>机关事业单位养老保险缴费</w:t>
      </w:r>
      <w:r>
        <w:rPr>
          <w:rFonts w:ascii="方正仿宋简体" w:eastAsia="方正仿宋简体" w:hAnsi="方正仿宋简体" w:cs="方正仿宋简体" w:hint="eastAsia"/>
          <w:sz w:val="32"/>
          <w:szCs w:val="32"/>
          <w:u w:val="single"/>
        </w:rPr>
        <w:t>2.92</w:t>
      </w:r>
      <w:r>
        <w:rPr>
          <w:rFonts w:ascii="方正仿宋简体" w:eastAsia="方正仿宋简体" w:hAnsi="方正仿宋简体" w:cs="方正仿宋简体" w:hint="eastAsia"/>
          <w:sz w:val="32"/>
          <w:szCs w:val="32"/>
        </w:rPr>
        <w:t>万元、城镇职工基本医疗保险缴费</w:t>
      </w:r>
      <w:r>
        <w:rPr>
          <w:rFonts w:ascii="方正仿宋简体" w:eastAsia="方正仿宋简体" w:hAnsi="方正仿宋简体" w:cs="方正仿宋简体" w:hint="eastAsia"/>
          <w:sz w:val="32"/>
          <w:szCs w:val="32"/>
          <w:u w:val="single"/>
        </w:rPr>
        <w:t>1.28</w:t>
      </w:r>
      <w:r>
        <w:rPr>
          <w:rFonts w:ascii="方正仿宋简体" w:eastAsia="方正仿宋简体" w:hAnsi="方正仿宋简体" w:cs="方正仿宋简体" w:hint="eastAsia"/>
          <w:sz w:val="32"/>
          <w:szCs w:val="32"/>
        </w:rPr>
        <w:t>万元、公务员医疗补助</w:t>
      </w:r>
      <w:r>
        <w:rPr>
          <w:rFonts w:ascii="方正仿宋简体" w:eastAsia="方正仿宋简体" w:hAnsi="方正仿宋简体" w:cs="方正仿宋简体" w:hint="eastAsia"/>
          <w:sz w:val="32"/>
          <w:szCs w:val="32"/>
          <w:u w:val="single"/>
        </w:rPr>
        <w:t>0.36</w:t>
      </w:r>
      <w:r>
        <w:rPr>
          <w:rFonts w:ascii="方正仿宋简体" w:eastAsia="方正仿宋简体" w:hAnsi="方正仿宋简体" w:cs="方正仿宋简体" w:hint="eastAsia"/>
          <w:sz w:val="32"/>
          <w:szCs w:val="32"/>
        </w:rPr>
        <w:t>万元、其他社会保险缴费（工伤保险</w:t>
      </w:r>
      <w:r>
        <w:rPr>
          <w:rFonts w:ascii="方正仿宋简体" w:eastAsia="方正仿宋简体" w:hAnsi="方正仿宋简体" w:cs="方正仿宋简体" w:hint="eastAsia"/>
          <w:sz w:val="32"/>
          <w:szCs w:val="32"/>
          <w:u w:val="single"/>
        </w:rPr>
        <w:t>0.02</w:t>
      </w:r>
      <w:r>
        <w:rPr>
          <w:rFonts w:ascii="方正仿宋简体" w:eastAsia="方正仿宋简体" w:hAnsi="方正仿宋简体" w:cs="方正仿宋简体" w:hint="eastAsia"/>
          <w:sz w:val="32"/>
          <w:szCs w:val="32"/>
        </w:rPr>
        <w:t>万元）、其他工资福利支出</w:t>
      </w:r>
      <w:r>
        <w:rPr>
          <w:rFonts w:ascii="方正仿宋简体" w:eastAsia="方正仿宋简体" w:hAnsi="方正仿宋简体" w:cs="方正仿宋简体" w:hint="eastAsia"/>
          <w:sz w:val="32"/>
          <w:szCs w:val="32"/>
          <w:u w:val="single"/>
        </w:rPr>
        <w:t>1.23</w:t>
      </w:r>
      <w:r>
        <w:rPr>
          <w:rFonts w:ascii="方正仿宋简体" w:eastAsia="方正仿宋简体" w:hAnsi="方正仿宋简体" w:cs="方正仿宋简体" w:hint="eastAsia"/>
          <w:sz w:val="32"/>
          <w:szCs w:val="32"/>
        </w:rPr>
        <w:t>万元，住</w:t>
      </w:r>
      <w:r>
        <w:rPr>
          <w:rFonts w:ascii="方正仿宋简体" w:eastAsia="方正仿宋简体" w:hAnsi="方正仿宋简体" w:cs="方正仿宋简体" w:hint="eastAsia"/>
          <w:sz w:val="32"/>
          <w:szCs w:val="32"/>
        </w:rPr>
        <w:lastRenderedPageBreak/>
        <w:t>房公积金</w:t>
      </w:r>
      <w:r>
        <w:rPr>
          <w:rFonts w:ascii="方正仿宋简体" w:eastAsia="方正仿宋简体" w:hAnsi="方正仿宋简体" w:cs="方正仿宋简体" w:hint="eastAsia"/>
          <w:sz w:val="32"/>
          <w:szCs w:val="32"/>
          <w:u w:val="single"/>
        </w:rPr>
        <w:t>2.</w:t>
      </w:r>
      <w:r w:rsidR="00401EC9">
        <w:rPr>
          <w:rFonts w:ascii="方正仿宋简体" w:eastAsia="方正仿宋简体" w:hAnsi="方正仿宋简体" w:cs="方正仿宋简体" w:hint="eastAsia"/>
          <w:sz w:val="32"/>
          <w:szCs w:val="32"/>
          <w:u w:val="single"/>
        </w:rPr>
        <w:t>19</w:t>
      </w:r>
      <w:r>
        <w:rPr>
          <w:rFonts w:ascii="方正仿宋简体" w:eastAsia="方正仿宋简体" w:hAnsi="方正仿宋简体" w:cs="方正仿宋简体" w:hint="eastAsia"/>
          <w:sz w:val="32"/>
          <w:szCs w:val="32"/>
        </w:rPr>
        <w:t>万元、医疗费</w:t>
      </w:r>
      <w:r>
        <w:rPr>
          <w:rFonts w:ascii="方正仿宋简体" w:eastAsia="方正仿宋简体" w:hAnsi="方正仿宋简体" w:cs="方正仿宋简体" w:hint="eastAsia"/>
          <w:sz w:val="32"/>
          <w:szCs w:val="32"/>
          <w:u w:val="single"/>
        </w:rPr>
        <w:t>0.18</w:t>
      </w:r>
      <w:r>
        <w:rPr>
          <w:rFonts w:ascii="方正仿宋简体" w:eastAsia="方正仿宋简体" w:hAnsi="方正仿宋简体" w:cs="方正仿宋简体" w:hint="eastAsia"/>
          <w:sz w:val="32"/>
          <w:szCs w:val="32"/>
        </w:rPr>
        <w:t>万元。</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公用经费</w:t>
      </w:r>
      <w:r>
        <w:rPr>
          <w:rFonts w:ascii="方正仿宋简体" w:eastAsia="方正仿宋简体" w:hAnsi="方正仿宋简体" w:cs="方正仿宋简体" w:hint="eastAsia"/>
          <w:sz w:val="32"/>
          <w:szCs w:val="32"/>
          <w:u w:val="single"/>
        </w:rPr>
        <w:t>1.</w:t>
      </w:r>
      <w:r w:rsidR="006570BB">
        <w:rPr>
          <w:rFonts w:ascii="方正仿宋简体" w:eastAsia="方正仿宋简体" w:hAnsi="方正仿宋简体" w:cs="方正仿宋简体" w:hint="eastAsia"/>
          <w:sz w:val="32"/>
          <w:szCs w:val="32"/>
          <w:u w:val="single"/>
        </w:rPr>
        <w:t>49</w:t>
      </w:r>
      <w:r>
        <w:rPr>
          <w:rFonts w:ascii="方正仿宋简体" w:eastAsia="方正仿宋简体" w:hAnsi="方正仿宋简体" w:cs="方正仿宋简体" w:hint="eastAsia"/>
          <w:sz w:val="32"/>
          <w:szCs w:val="32"/>
        </w:rPr>
        <w:t>万元，主要包括（以下内容根据部门具体情况进行填列）：商品和服务支出（办公费</w:t>
      </w:r>
      <w:r>
        <w:rPr>
          <w:rFonts w:ascii="方正仿宋简体" w:eastAsia="方正仿宋简体" w:hAnsi="方正仿宋简体" w:cs="方正仿宋简体" w:hint="eastAsia"/>
          <w:sz w:val="32"/>
          <w:szCs w:val="32"/>
          <w:u w:val="single"/>
        </w:rPr>
        <w:t>0.7</w:t>
      </w:r>
      <w:r w:rsidR="006570BB">
        <w:rPr>
          <w:rFonts w:ascii="方正仿宋简体" w:eastAsia="方正仿宋简体" w:hAnsi="方正仿宋简体" w:cs="方正仿宋简体" w:hint="eastAsia"/>
          <w:sz w:val="32"/>
          <w:szCs w:val="32"/>
          <w:u w:val="single"/>
        </w:rPr>
        <w:t>3</w:t>
      </w:r>
      <w:r>
        <w:rPr>
          <w:rFonts w:ascii="方正仿宋简体" w:eastAsia="方正仿宋简体" w:hAnsi="方正仿宋简体" w:cs="方正仿宋简体" w:hint="eastAsia"/>
          <w:sz w:val="32"/>
          <w:szCs w:val="32"/>
        </w:rPr>
        <w:t>万元、邮电费</w:t>
      </w:r>
      <w:r>
        <w:rPr>
          <w:rFonts w:ascii="方正仿宋简体" w:eastAsia="方正仿宋简体" w:hAnsi="方正仿宋简体" w:cs="方正仿宋简体" w:hint="eastAsia"/>
          <w:sz w:val="32"/>
          <w:szCs w:val="32"/>
          <w:u w:val="single"/>
        </w:rPr>
        <w:t>0.2</w:t>
      </w:r>
      <w:r>
        <w:rPr>
          <w:rFonts w:ascii="方正仿宋简体" w:eastAsia="方正仿宋简体" w:hAnsi="方正仿宋简体" w:cs="方正仿宋简体" w:hint="eastAsia"/>
          <w:sz w:val="32"/>
          <w:szCs w:val="32"/>
        </w:rPr>
        <w:t>万元、差旅费</w:t>
      </w:r>
      <w:r>
        <w:rPr>
          <w:rFonts w:ascii="方正仿宋简体" w:eastAsia="方正仿宋简体" w:hAnsi="方正仿宋简体" w:cs="方正仿宋简体" w:hint="eastAsia"/>
          <w:sz w:val="32"/>
          <w:szCs w:val="32"/>
          <w:u w:val="single"/>
        </w:rPr>
        <w:t>0.2</w:t>
      </w:r>
      <w:r>
        <w:rPr>
          <w:rFonts w:ascii="方正仿宋简体" w:eastAsia="方正仿宋简体" w:hAnsi="方正仿宋简体" w:cs="方正仿宋简体" w:hint="eastAsia"/>
          <w:sz w:val="32"/>
          <w:szCs w:val="32"/>
        </w:rPr>
        <w:t>万元、工会经费</w:t>
      </w:r>
      <w:r>
        <w:rPr>
          <w:rFonts w:ascii="方正仿宋简体" w:eastAsia="方正仿宋简体" w:hAnsi="方正仿宋简体" w:cs="方正仿宋简体" w:hint="eastAsia"/>
          <w:sz w:val="32"/>
          <w:szCs w:val="32"/>
          <w:u w:val="single"/>
        </w:rPr>
        <w:t>0.</w:t>
      </w:r>
      <w:r w:rsidR="007815F1">
        <w:rPr>
          <w:rFonts w:ascii="方正仿宋简体" w:eastAsia="方正仿宋简体" w:hAnsi="方正仿宋简体" w:cs="方正仿宋简体" w:hint="eastAsia"/>
          <w:sz w:val="32"/>
          <w:szCs w:val="32"/>
          <w:u w:val="single"/>
        </w:rPr>
        <w:t>36</w:t>
      </w:r>
      <w:r>
        <w:rPr>
          <w:rFonts w:ascii="方正仿宋简体" w:eastAsia="方正仿宋简体" w:hAnsi="方正仿宋简体" w:cs="方正仿宋简体" w:hint="eastAsia"/>
          <w:sz w:val="32"/>
          <w:szCs w:val="32"/>
        </w:rPr>
        <w:t>万元。</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七、一般公共预算“三公”经费预算总体情况</w:t>
      </w:r>
    </w:p>
    <w:p w:rsidR="00DC00EE" w:rsidRDefault="008942DE">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本单位无公车、无公务接待。</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八、政府性基金预算支出总体情况</w:t>
      </w:r>
    </w:p>
    <w:p w:rsidR="00DC00EE" w:rsidRDefault="008942DE">
      <w:pPr>
        <w:ind w:firstLineChars="150" w:firstLine="4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w:t>
      </w:r>
      <w:r>
        <w:rPr>
          <w:rFonts w:ascii="方正仿宋简体" w:eastAsia="方正仿宋简体" w:hAnsi="方正仿宋简体" w:cs="方正仿宋简体" w:hint="eastAsia"/>
          <w:sz w:val="32"/>
          <w:szCs w:val="32"/>
        </w:rPr>
        <w:t>我单位</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年度没有政府性基金安排的支出。</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九、政府性</w:t>
      </w:r>
      <w:r>
        <w:rPr>
          <w:rFonts w:ascii="黑体" w:eastAsia="黑体" w:hAnsi="黑体"/>
          <w:sz w:val="32"/>
          <w:szCs w:val="32"/>
        </w:rPr>
        <w:t>基金</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经费总体</w:t>
      </w:r>
      <w:r>
        <w:rPr>
          <w:rFonts w:ascii="黑体" w:eastAsia="黑体" w:hAnsi="黑体"/>
          <w:sz w:val="32"/>
          <w:szCs w:val="32"/>
        </w:rPr>
        <w:t>情况</w:t>
      </w:r>
    </w:p>
    <w:p w:rsidR="00DC00EE" w:rsidRDefault="008942DE">
      <w:pPr>
        <w:ind w:firstLineChars="200" w:firstLine="640"/>
        <w:rPr>
          <w:rFonts w:ascii="仿宋" w:eastAsia="仿宋" w:hAnsi="仿宋"/>
          <w:sz w:val="32"/>
          <w:szCs w:val="32"/>
        </w:rPr>
      </w:pPr>
      <w:r>
        <w:rPr>
          <w:rFonts w:ascii="方正仿宋简体" w:eastAsia="方正仿宋简体" w:hAnsi="方正仿宋简体" w:cs="方正仿宋简体" w:hint="eastAsia"/>
          <w:sz w:val="32"/>
          <w:szCs w:val="32"/>
        </w:rPr>
        <w:t>我单位</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年度没有政府性基金“三公“经费安排的支出。</w:t>
      </w:r>
    </w:p>
    <w:p w:rsidR="00DC00EE" w:rsidRDefault="008942DE">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其他重要事项的情况说明</w:t>
      </w:r>
    </w:p>
    <w:p w:rsidR="00DC00EE" w:rsidRDefault="008942DE">
      <w:pPr>
        <w:ind w:firstLineChars="150" w:firstLine="480"/>
        <w:rPr>
          <w:rFonts w:ascii="楷体" w:eastAsia="楷体" w:hAnsi="楷体"/>
          <w:sz w:val="32"/>
          <w:szCs w:val="32"/>
        </w:rPr>
      </w:pPr>
      <w:r>
        <w:rPr>
          <w:rFonts w:ascii="楷体" w:eastAsia="楷体" w:hAnsi="楷体" w:hint="eastAsia"/>
          <w:sz w:val="32"/>
          <w:szCs w:val="32"/>
        </w:rPr>
        <w:t>（一）机关运行经费安排使用情况说明。</w:t>
      </w:r>
    </w:p>
    <w:p w:rsidR="00DC00EE" w:rsidRDefault="008942DE">
      <w:pPr>
        <w:autoSpaceDE w:val="0"/>
        <w:autoSpaceDN w:val="0"/>
        <w:adjustRightInd w:val="0"/>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年团县委机关运行经费财政拨款预算</w:t>
      </w:r>
      <w:r>
        <w:rPr>
          <w:rFonts w:ascii="方正仿宋简体" w:eastAsia="方正仿宋简体" w:hAnsi="方正仿宋简体" w:cs="方正仿宋简体" w:hint="eastAsia"/>
          <w:sz w:val="32"/>
          <w:szCs w:val="32"/>
          <w:u w:val="single"/>
        </w:rPr>
        <w:t>1.</w:t>
      </w:r>
      <w:r w:rsidR="007815F1">
        <w:rPr>
          <w:rFonts w:ascii="方正仿宋简体" w:eastAsia="方正仿宋简体" w:hAnsi="方正仿宋简体" w:cs="方正仿宋简体" w:hint="eastAsia"/>
          <w:sz w:val="32"/>
          <w:szCs w:val="32"/>
          <w:u w:val="single"/>
        </w:rPr>
        <w:t>49</w:t>
      </w:r>
      <w:r>
        <w:rPr>
          <w:rFonts w:ascii="方正仿宋简体" w:eastAsia="方正仿宋简体" w:hAnsi="方正仿宋简体" w:cs="方正仿宋简体" w:hint="eastAsia"/>
          <w:sz w:val="32"/>
          <w:szCs w:val="32"/>
        </w:rPr>
        <w:t>万元，比</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年预算</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sz w:val="32"/>
          <w:szCs w:val="32"/>
          <w:u w:val="single"/>
        </w:rPr>
        <w:t>0.5</w:t>
      </w:r>
      <w:r>
        <w:rPr>
          <w:rFonts w:ascii="方正仿宋简体" w:eastAsia="方正仿宋简体" w:hAnsi="方正仿宋简体" w:cs="方正仿宋简体" w:hint="eastAsia"/>
          <w:sz w:val="32"/>
          <w:szCs w:val="32"/>
        </w:rPr>
        <w:t>万元。主要原因是比上年人员</w:t>
      </w:r>
      <w:r>
        <w:rPr>
          <w:rFonts w:ascii="方正仿宋简体" w:eastAsia="方正仿宋简体" w:hAnsi="方正仿宋简体" w:cs="方正仿宋简体" w:hint="eastAsia"/>
          <w:sz w:val="32"/>
          <w:szCs w:val="32"/>
        </w:rPr>
        <w:t>减少</w:t>
      </w:r>
      <w:r>
        <w:rPr>
          <w:rFonts w:ascii="方正仿宋简体" w:eastAsia="方正仿宋简体" w:hAnsi="方正仿宋简体" w:cs="方正仿宋简体" w:hint="eastAsia"/>
          <w:kern w:val="0"/>
          <w:sz w:val="32"/>
          <w:szCs w:val="32"/>
        </w:rPr>
        <w:t>。</w:t>
      </w:r>
    </w:p>
    <w:p w:rsidR="00DC00EE" w:rsidRDefault="008942DE">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rsidR="00DC00EE" w:rsidRDefault="008942DE">
      <w:pPr>
        <w:autoSpaceDE w:val="0"/>
        <w:autoSpaceDN w:val="0"/>
        <w:adjustRightInd w:val="0"/>
        <w:ind w:firstLineChars="300" w:firstLine="960"/>
        <w:jc w:val="left"/>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sz w:val="32"/>
          <w:szCs w:val="32"/>
        </w:rPr>
        <w:t>本单位无安排政府采购资金。</w:t>
      </w:r>
    </w:p>
    <w:p w:rsidR="00DC00EE" w:rsidRDefault="008942DE">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DC00EE" w:rsidRDefault="008942DE">
      <w:pPr>
        <w:autoSpaceDE w:val="0"/>
        <w:autoSpaceDN w:val="0"/>
        <w:adjustRightInd w:val="0"/>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截至</w:t>
      </w:r>
      <w:r>
        <w:rPr>
          <w:rFonts w:ascii="方正仿宋简体" w:eastAsia="方正仿宋简体" w:hAnsi="方正仿宋简体" w:cs="方正仿宋简体" w:hint="eastAsia"/>
          <w:sz w:val="32"/>
          <w:szCs w:val="32"/>
        </w:rPr>
        <w:t>202</w:t>
      </w: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年月底，本部门及所属各预算单位没有车辆</w:t>
      </w:r>
    </w:p>
    <w:p w:rsidR="00DC00EE" w:rsidRDefault="008942DE">
      <w:pPr>
        <w:spacing w:line="588" w:lineRule="exact"/>
        <w:ind w:firstLineChars="200" w:firstLine="640"/>
        <w:rPr>
          <w:rFonts w:ascii="楷体" w:eastAsia="楷体" w:hAnsi="楷体"/>
          <w:sz w:val="32"/>
          <w:szCs w:val="32"/>
        </w:rPr>
      </w:pPr>
      <w:r>
        <w:rPr>
          <w:rFonts w:ascii="楷体" w:eastAsia="楷体" w:hAnsi="楷体" w:hint="eastAsia"/>
          <w:sz w:val="32"/>
          <w:szCs w:val="32"/>
        </w:rPr>
        <w:t>（四）</w:t>
      </w:r>
      <w:r>
        <w:rPr>
          <w:rFonts w:ascii="楷体" w:eastAsia="楷体" w:hAnsi="楷体" w:hint="eastAsia"/>
          <w:sz w:val="32"/>
          <w:szCs w:val="32"/>
        </w:rPr>
        <w:t>20</w:t>
      </w:r>
      <w:r>
        <w:rPr>
          <w:rFonts w:ascii="楷体" w:eastAsia="楷体" w:hAnsi="楷体" w:hint="eastAsia"/>
          <w:sz w:val="32"/>
          <w:szCs w:val="32"/>
        </w:rPr>
        <w:t>23</w:t>
      </w:r>
      <w:r>
        <w:rPr>
          <w:rFonts w:ascii="楷体" w:eastAsia="楷体" w:hAnsi="楷体" w:hint="eastAsia"/>
          <w:sz w:val="32"/>
          <w:szCs w:val="32"/>
        </w:rPr>
        <w:t>年预算绩效情况说明。</w:t>
      </w:r>
    </w:p>
    <w:p w:rsidR="00DC00EE" w:rsidRDefault="008942DE">
      <w:pPr>
        <w:spacing w:line="588" w:lineRule="exact"/>
        <w:ind w:firstLineChars="200" w:firstLine="640"/>
        <w:rPr>
          <w:rFonts w:ascii="楷体" w:eastAsia="仿宋" w:hAnsi="楷体"/>
          <w:sz w:val="32"/>
          <w:szCs w:val="32"/>
        </w:rPr>
      </w:pPr>
      <w:r>
        <w:rPr>
          <w:rFonts w:ascii="仿宋" w:eastAsia="仿宋" w:hAnsi="仿宋" w:hint="eastAsia"/>
          <w:sz w:val="32"/>
          <w:szCs w:val="32"/>
        </w:rPr>
        <w:t>20</w:t>
      </w:r>
      <w:r>
        <w:rPr>
          <w:rFonts w:ascii="仿宋" w:eastAsia="仿宋" w:hAnsi="仿宋" w:hint="eastAsia"/>
          <w:sz w:val="32"/>
          <w:szCs w:val="32"/>
        </w:rPr>
        <w:t>23</w:t>
      </w:r>
      <w:r>
        <w:rPr>
          <w:rFonts w:ascii="仿宋" w:eastAsia="仿宋" w:hAnsi="仿宋" w:hint="eastAsia"/>
          <w:sz w:val="32"/>
          <w:szCs w:val="32"/>
        </w:rPr>
        <w:t>年实现财政支出绩效目标管理全覆盖，实行绩效目标管理</w:t>
      </w:r>
      <w:r>
        <w:rPr>
          <w:rFonts w:ascii="仿宋" w:eastAsia="仿宋" w:hAnsi="仿宋" w:hint="eastAsia"/>
          <w:sz w:val="32"/>
          <w:szCs w:val="32"/>
        </w:rPr>
        <w:t>1</w:t>
      </w:r>
      <w:r>
        <w:rPr>
          <w:rFonts w:ascii="仿宋" w:eastAsia="仿宋" w:hAnsi="仿宋" w:hint="eastAsia"/>
          <w:sz w:val="32"/>
          <w:szCs w:val="32"/>
        </w:rPr>
        <w:t>个，资金</w:t>
      </w:r>
      <w:r>
        <w:rPr>
          <w:rFonts w:ascii="仿宋" w:eastAsia="仿宋" w:hAnsi="仿宋" w:hint="eastAsia"/>
          <w:sz w:val="32"/>
          <w:szCs w:val="32"/>
        </w:rPr>
        <w:t>5</w:t>
      </w:r>
      <w:r>
        <w:rPr>
          <w:rFonts w:ascii="仿宋" w:eastAsia="仿宋" w:hAnsi="仿宋" w:hint="eastAsia"/>
          <w:sz w:val="32"/>
          <w:szCs w:val="32"/>
        </w:rPr>
        <w:t>万元，其中：中央转移支付资金</w:t>
      </w:r>
      <w:r>
        <w:rPr>
          <w:rFonts w:ascii="仿宋" w:eastAsia="仿宋" w:hAnsi="仿宋" w:hint="eastAsia"/>
          <w:sz w:val="32"/>
          <w:szCs w:val="32"/>
        </w:rPr>
        <w:t>5</w:t>
      </w:r>
      <w:r>
        <w:rPr>
          <w:rFonts w:ascii="仿宋" w:eastAsia="仿宋" w:hAnsi="仿宋" w:hint="eastAsia"/>
          <w:sz w:val="32"/>
          <w:szCs w:val="32"/>
        </w:rPr>
        <w:t>万元，</w:t>
      </w:r>
      <w:r>
        <w:rPr>
          <w:rFonts w:ascii="仿宋" w:eastAsia="仿宋" w:hAnsi="仿宋" w:hint="eastAsia"/>
          <w:sz w:val="32"/>
          <w:szCs w:val="32"/>
        </w:rPr>
        <w:lastRenderedPageBreak/>
        <w:t>地方资金</w:t>
      </w:r>
      <w:r>
        <w:rPr>
          <w:rFonts w:ascii="仿宋" w:eastAsia="仿宋" w:hAnsi="仿宋" w:hint="eastAsia"/>
          <w:sz w:val="32"/>
          <w:szCs w:val="32"/>
        </w:rPr>
        <w:t>0</w:t>
      </w:r>
      <w:r>
        <w:rPr>
          <w:rFonts w:ascii="仿宋" w:eastAsia="仿宋" w:hAnsi="仿宋" w:hint="eastAsia"/>
          <w:sz w:val="32"/>
          <w:szCs w:val="32"/>
        </w:rPr>
        <w:t>万元，占年初项目支出预算总额的</w:t>
      </w:r>
      <w:r>
        <w:rPr>
          <w:rFonts w:ascii="仿宋" w:eastAsia="仿宋" w:hAnsi="仿宋" w:hint="eastAsia"/>
          <w:sz w:val="32"/>
          <w:szCs w:val="32"/>
        </w:rPr>
        <w:t>100%</w:t>
      </w:r>
    </w:p>
    <w:p w:rsidR="00DC00EE" w:rsidRDefault="008942DE">
      <w:pPr>
        <w:spacing w:line="588" w:lineRule="exact"/>
        <w:ind w:firstLineChars="200" w:firstLine="640"/>
        <w:rPr>
          <w:rFonts w:ascii="楷体" w:eastAsia="楷体" w:hAnsi="楷体"/>
          <w:sz w:val="32"/>
          <w:szCs w:val="32"/>
        </w:rPr>
      </w:pPr>
      <w:r>
        <w:rPr>
          <w:rFonts w:ascii="楷体" w:eastAsia="楷体" w:hAnsi="楷体" w:hint="eastAsia"/>
          <w:sz w:val="32"/>
          <w:szCs w:val="32"/>
        </w:rPr>
        <w:t>（五）扶贫资金管理使用情况及绩效目标情况说明</w:t>
      </w:r>
    </w:p>
    <w:p w:rsidR="00DC00EE" w:rsidRDefault="008942DE">
      <w:pPr>
        <w:spacing w:line="588" w:lineRule="exact"/>
        <w:rPr>
          <w:rFonts w:ascii="楷体" w:eastAsia="楷体" w:hAnsi="楷体"/>
          <w:sz w:val="32"/>
          <w:szCs w:val="32"/>
        </w:rPr>
      </w:pPr>
      <w:r>
        <w:rPr>
          <w:rFonts w:ascii="楷体" w:eastAsia="楷体" w:hAnsi="楷体" w:hint="eastAsia"/>
          <w:sz w:val="32"/>
          <w:szCs w:val="32"/>
        </w:rPr>
        <w:t xml:space="preserve">       </w:t>
      </w:r>
      <w:r>
        <w:rPr>
          <w:rFonts w:ascii="楷体" w:eastAsia="楷体" w:hAnsi="楷体" w:hint="eastAsia"/>
          <w:sz w:val="32"/>
          <w:szCs w:val="32"/>
        </w:rPr>
        <w:t>无</w:t>
      </w:r>
    </w:p>
    <w:p w:rsidR="00DC00EE" w:rsidRDefault="008942DE">
      <w:pPr>
        <w:spacing w:line="588" w:lineRule="exact"/>
        <w:ind w:left="210"/>
        <w:rPr>
          <w:rFonts w:ascii="楷体" w:eastAsia="楷体" w:hAnsi="楷体"/>
          <w:sz w:val="32"/>
          <w:szCs w:val="32"/>
        </w:rPr>
      </w:pPr>
      <w:r>
        <w:rPr>
          <w:rFonts w:ascii="楷体" w:eastAsia="楷体" w:hAnsi="楷体" w:hint="eastAsia"/>
          <w:sz w:val="32"/>
          <w:szCs w:val="32"/>
        </w:rPr>
        <w:t>（六）政府债务情况。</w:t>
      </w:r>
      <w:r>
        <w:rPr>
          <w:rFonts w:ascii="楷体" w:eastAsia="楷体" w:hAnsi="楷体" w:hint="eastAsia"/>
          <w:sz w:val="32"/>
          <w:szCs w:val="32"/>
        </w:rPr>
        <w:t>(</w:t>
      </w:r>
      <w:r>
        <w:rPr>
          <w:rFonts w:ascii="楷体" w:eastAsia="楷体" w:hAnsi="楷体" w:hint="eastAsia"/>
          <w:sz w:val="32"/>
          <w:szCs w:val="32"/>
        </w:rPr>
        <w:t>本部门所属单位使用和管理政府债券资金情况，包括相关政府债券资金总体规模、项目安排。）</w:t>
      </w:r>
    </w:p>
    <w:p w:rsidR="00DC00EE" w:rsidRDefault="008942DE">
      <w:pPr>
        <w:spacing w:line="588" w:lineRule="exact"/>
        <w:ind w:leftChars="200" w:left="420"/>
        <w:rPr>
          <w:rFonts w:ascii="楷体" w:eastAsia="楷体" w:hAnsi="楷体"/>
          <w:sz w:val="32"/>
          <w:szCs w:val="32"/>
        </w:rPr>
      </w:pPr>
      <w:r>
        <w:rPr>
          <w:rFonts w:ascii="楷体" w:eastAsia="楷体" w:hAnsi="楷体" w:hint="eastAsia"/>
          <w:sz w:val="32"/>
          <w:szCs w:val="32"/>
        </w:rPr>
        <w:t xml:space="preserve">  </w:t>
      </w:r>
      <w:r>
        <w:rPr>
          <w:rFonts w:ascii="楷体" w:eastAsia="楷体" w:hAnsi="楷体" w:hint="eastAsia"/>
          <w:sz w:val="32"/>
          <w:szCs w:val="32"/>
        </w:rPr>
        <w:t>无</w:t>
      </w:r>
    </w:p>
    <w:p w:rsidR="00DC00EE" w:rsidRDefault="00DC00EE">
      <w:pPr>
        <w:spacing w:line="588" w:lineRule="exact"/>
        <w:rPr>
          <w:rFonts w:ascii="楷体" w:eastAsia="楷体" w:hAnsi="楷体"/>
          <w:sz w:val="32"/>
          <w:szCs w:val="32"/>
        </w:rPr>
      </w:pPr>
    </w:p>
    <w:p w:rsidR="00DC00EE" w:rsidRDefault="00DC00EE">
      <w:pPr>
        <w:rPr>
          <w:rFonts w:ascii="仿宋" w:eastAsia="仿宋" w:hAnsi="仿宋"/>
          <w:sz w:val="32"/>
          <w:szCs w:val="32"/>
        </w:rPr>
      </w:pPr>
    </w:p>
    <w:p w:rsidR="00DC00EE" w:rsidRDefault="00DC00EE">
      <w:pPr>
        <w:rPr>
          <w:rFonts w:ascii="仿宋" w:eastAsia="仿宋" w:hAnsi="仿宋"/>
          <w:sz w:val="32"/>
          <w:szCs w:val="32"/>
        </w:rPr>
      </w:pPr>
    </w:p>
    <w:p w:rsidR="00DC00EE" w:rsidRDefault="008942DE">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DC00EE" w:rsidRDefault="008942DE">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DC00EE" w:rsidRDefault="00DC00EE">
      <w:pPr>
        <w:jc w:val="center"/>
        <w:rPr>
          <w:rFonts w:ascii="方正小标宋简体" w:eastAsia="方正小标宋简体" w:hAnsi="仿宋"/>
          <w:sz w:val="32"/>
          <w:szCs w:val="32"/>
        </w:rPr>
      </w:pPr>
    </w:p>
    <w:p w:rsidR="00DC00EE" w:rsidRDefault="008942DE">
      <w:pPr>
        <w:ind w:firstLineChars="200" w:firstLine="640"/>
        <w:rPr>
          <w:rFonts w:ascii="仿宋" w:eastAsia="仿宋" w:hAnsi="仿宋"/>
          <w:sz w:val="32"/>
          <w:szCs w:val="32"/>
        </w:rPr>
      </w:pPr>
      <w:r>
        <w:rPr>
          <w:rFonts w:ascii="仿宋" w:eastAsia="仿宋" w:hAnsi="仿宋" w:hint="eastAsia"/>
          <w:sz w:val="32"/>
          <w:szCs w:val="32"/>
        </w:rPr>
        <w:t>（对部门</w:t>
      </w:r>
      <w:r>
        <w:rPr>
          <w:rFonts w:ascii="仿宋" w:eastAsia="仿宋" w:hAnsi="仿宋"/>
          <w:sz w:val="32"/>
          <w:szCs w:val="32"/>
        </w:rPr>
        <w:t>和单位</w:t>
      </w:r>
      <w:r>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DC00EE" w:rsidRDefault="008942DE">
      <w:pPr>
        <w:ind w:firstLineChars="200" w:firstLine="640"/>
        <w:rPr>
          <w:rFonts w:ascii="仿宋" w:eastAsia="仿宋" w:hAnsi="仿宋"/>
          <w:sz w:val="32"/>
          <w:szCs w:val="32"/>
        </w:rPr>
      </w:pPr>
      <w:r>
        <w:rPr>
          <w:rFonts w:ascii="黑体" w:eastAsia="黑体" w:hAnsi="黑体" w:hint="eastAsia"/>
          <w:sz w:val="32"/>
          <w:szCs w:val="32"/>
        </w:rPr>
        <w:t>一、财政拨款收入：</w:t>
      </w:r>
      <w:r>
        <w:rPr>
          <w:rFonts w:ascii="仿宋" w:eastAsia="仿宋" w:hAnsi="仿宋" w:hint="eastAsia"/>
          <w:sz w:val="32"/>
          <w:szCs w:val="32"/>
        </w:rPr>
        <w:t>本级财政部门当年拨付的财政预算资金，包括一般公共预算财政拨款、政府性基金预算财政拨款和</w:t>
      </w:r>
      <w:r>
        <w:rPr>
          <w:rFonts w:ascii="仿宋" w:eastAsia="仿宋" w:hAnsi="仿宋"/>
          <w:sz w:val="32"/>
          <w:szCs w:val="32"/>
        </w:rPr>
        <w:t>国资预算财政拨款</w:t>
      </w:r>
      <w:r>
        <w:rPr>
          <w:rFonts w:ascii="仿宋" w:eastAsia="仿宋" w:hAnsi="仿宋" w:hint="eastAsia"/>
          <w:sz w:val="32"/>
          <w:szCs w:val="32"/>
        </w:rPr>
        <w:t>。</w:t>
      </w:r>
    </w:p>
    <w:p w:rsidR="00DC00EE" w:rsidRDefault="008942DE">
      <w:pPr>
        <w:ind w:firstLineChars="200" w:firstLine="64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DC00EE" w:rsidRDefault="008942DE">
      <w:pPr>
        <w:ind w:firstLineChars="200" w:firstLine="64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DC00EE" w:rsidRDefault="008942DE">
      <w:pPr>
        <w:spacing w:line="588" w:lineRule="exact"/>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w:t>
      </w:r>
      <w:r>
        <w:rPr>
          <w:rFonts w:ascii="仿宋" w:eastAsia="仿宋" w:hAnsi="仿宋" w:hint="eastAsia"/>
          <w:sz w:val="32"/>
          <w:szCs w:val="32"/>
        </w:rPr>
        <w:lastRenderedPageBreak/>
        <w:t>包括办公及印刷费、邮电费、差旅费、会议费、福利费、日常维修费、一般设备购置费、办公用房水电费、办公用房取暖费、办公用房物业管理费、公务用车运行维护费以及其他费用。</w:t>
      </w:r>
    </w:p>
    <w:p w:rsidR="00DC00EE" w:rsidRDefault="008942DE">
      <w:pPr>
        <w:ind w:firstLineChars="200" w:firstLine="640"/>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DC00EE" w:rsidRDefault="008942DE">
      <w:pPr>
        <w:ind w:firstLineChars="200" w:firstLine="64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DC00EE" w:rsidRDefault="008942DE">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rsidR="00DC00EE" w:rsidRDefault="008942DE">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DC00EE" w:rsidRDefault="008942DE">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DC00EE" w:rsidRDefault="008942DE">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“三公”经费：</w:t>
      </w:r>
      <w:r>
        <w:rPr>
          <w:rFonts w:ascii="仿宋" w:eastAsia="仿宋" w:hAnsi="仿宋" w:hint="eastAsia"/>
          <w:sz w:val="32"/>
          <w:szCs w:val="32"/>
        </w:rPr>
        <w:t>是指安排的因公出国（境）费、公务用车购置及运行维护费和公务接待费。</w:t>
      </w:r>
    </w:p>
    <w:p w:rsidR="00DC00EE" w:rsidRDefault="008942DE">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DC00EE" w:rsidRDefault="008942DE">
      <w:pPr>
        <w:ind w:firstLineChars="200" w:firstLine="640"/>
        <w:rPr>
          <w:rFonts w:ascii="仿宋" w:eastAsia="仿宋" w:hAnsi="仿宋"/>
          <w:sz w:val="32"/>
          <w:szCs w:val="32"/>
        </w:rPr>
      </w:pPr>
      <w:r>
        <w:rPr>
          <w:rFonts w:ascii="仿宋" w:eastAsia="仿宋" w:hAnsi="仿宋" w:hint="eastAsia"/>
          <w:sz w:val="32"/>
          <w:szCs w:val="32"/>
        </w:rPr>
        <w:t>……</w:t>
      </w:r>
    </w:p>
    <w:sectPr w:rsidR="00DC00EE" w:rsidSect="00DC00EE">
      <w:headerReference w:type="default" r:id="rId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DE" w:rsidRDefault="008942DE" w:rsidP="00DC00EE">
      <w:r>
        <w:separator/>
      </w:r>
    </w:p>
  </w:endnote>
  <w:endnote w:type="continuationSeparator" w:id="1">
    <w:p w:rsidR="008942DE" w:rsidRDefault="008942DE" w:rsidP="00DC0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embedRegular r:id="rId1" w:subsetted="1" w:fontKey="{1D332B14-C055-4CB3-9811-1ABCD32FE008}"/>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C5BB3899-E5E3-467E-91D6-B89086E3802B}"/>
  </w:font>
  <w:font w:name="方正小标宋简体">
    <w:charset w:val="86"/>
    <w:family w:val="script"/>
    <w:pitch w:val="default"/>
    <w:sig w:usb0="00000001" w:usb1="080E0000" w:usb2="00000000" w:usb3="00000000" w:csb0="00040000" w:csb1="00000000"/>
    <w:embedRegular r:id="rId3" w:subsetted="1" w:fontKey="{57F9B239-D06E-4755-BD52-42A14CDD2E37}"/>
  </w:font>
  <w:font w:name="黑体">
    <w:altName w:val="SimHei"/>
    <w:panose1 w:val="02010609060101010101"/>
    <w:charset w:val="86"/>
    <w:family w:val="modern"/>
    <w:pitch w:val="fixed"/>
    <w:sig w:usb0="800002BF" w:usb1="38CF7CFA" w:usb2="00000016" w:usb3="00000000" w:csb0="00040001" w:csb1="00000000"/>
    <w:embedRegular r:id="rId4" w:subsetted="1" w:fontKey="{9B2D4281-3592-4459-AEAA-878A4A7EADCC}"/>
  </w:font>
  <w:font w:name="仿宋_GB2312">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embedRegular r:id="rId5" w:subsetted="1" w:fontKey="{E127B6A3-B70B-4093-B302-E52F00D8018D}"/>
  </w:font>
  <w:font w:name="方正仿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EE" w:rsidRDefault="00DC00EE">
    <w:pPr>
      <w:pStyle w:val="a4"/>
      <w:framePr w:wrap="around" w:vAnchor="text" w:hAnchor="margin" w:xAlign="center" w:y="1"/>
      <w:rPr>
        <w:rStyle w:val="a6"/>
      </w:rPr>
    </w:pPr>
    <w:r>
      <w:rPr>
        <w:rStyle w:val="a6"/>
      </w:rPr>
      <w:fldChar w:fldCharType="begin"/>
    </w:r>
    <w:r w:rsidR="008942DE">
      <w:rPr>
        <w:rStyle w:val="a6"/>
      </w:rPr>
      <w:instrText xml:space="preserve">PAGE  </w:instrText>
    </w:r>
    <w:r>
      <w:rPr>
        <w:rStyle w:val="a6"/>
      </w:rPr>
      <w:fldChar w:fldCharType="end"/>
    </w:r>
  </w:p>
  <w:p w:rsidR="00DC00EE" w:rsidRDefault="00DC00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EE" w:rsidRDefault="00DC00EE">
    <w:pPr>
      <w:pStyle w:val="a4"/>
      <w:framePr w:wrap="around" w:vAnchor="text" w:hAnchor="margin" w:xAlign="center" w:y="1"/>
      <w:rPr>
        <w:rStyle w:val="a6"/>
        <w:rFonts w:ascii="宋体" w:eastAsia="宋体" w:hAnsi="宋体"/>
        <w:sz w:val="24"/>
        <w:szCs w:val="24"/>
      </w:rPr>
    </w:pPr>
    <w:r>
      <w:rPr>
        <w:rStyle w:val="a6"/>
        <w:rFonts w:ascii="宋体" w:eastAsia="宋体" w:hAnsi="宋体"/>
        <w:sz w:val="24"/>
        <w:szCs w:val="24"/>
      </w:rPr>
      <w:fldChar w:fldCharType="begin"/>
    </w:r>
    <w:r w:rsidR="008942DE">
      <w:rPr>
        <w:rStyle w:val="a6"/>
        <w:rFonts w:ascii="宋体" w:eastAsia="宋体" w:hAnsi="宋体"/>
        <w:sz w:val="24"/>
        <w:szCs w:val="24"/>
      </w:rPr>
      <w:instrText xml:space="preserve">PAGE  </w:instrText>
    </w:r>
    <w:r>
      <w:rPr>
        <w:rStyle w:val="a6"/>
        <w:rFonts w:ascii="宋体" w:eastAsia="宋体" w:hAnsi="宋体"/>
        <w:sz w:val="24"/>
        <w:szCs w:val="24"/>
      </w:rPr>
      <w:fldChar w:fldCharType="separate"/>
    </w:r>
    <w:r w:rsidR="007815F1">
      <w:rPr>
        <w:rStyle w:val="a6"/>
        <w:rFonts w:ascii="宋体" w:eastAsia="宋体" w:hAnsi="宋体"/>
        <w:noProof/>
        <w:sz w:val="24"/>
        <w:szCs w:val="24"/>
      </w:rPr>
      <w:t>- 10 -</w:t>
    </w:r>
    <w:r>
      <w:rPr>
        <w:rStyle w:val="a6"/>
        <w:rFonts w:ascii="宋体" w:eastAsia="宋体" w:hAnsi="宋体"/>
        <w:sz w:val="24"/>
        <w:szCs w:val="24"/>
      </w:rPr>
      <w:fldChar w:fldCharType="end"/>
    </w:r>
  </w:p>
  <w:p w:rsidR="00DC00EE" w:rsidRDefault="00DC00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DE" w:rsidRDefault="008942DE" w:rsidP="00DC00EE">
      <w:r>
        <w:separator/>
      </w:r>
    </w:p>
  </w:footnote>
  <w:footnote w:type="continuationSeparator" w:id="1">
    <w:p w:rsidR="008942DE" w:rsidRDefault="008942DE" w:rsidP="00DC0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EE" w:rsidRDefault="00DC00E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c1OTY1MmIyM2E5ZWUzNGI0ODk5M2QxMGJmN2ZhMjgifQ=="/>
  </w:docVars>
  <w:rsids>
    <w:rsidRoot w:val="00643004"/>
    <w:rsid w:val="00006EF3"/>
    <w:rsid w:val="00010911"/>
    <w:rsid w:val="0001296C"/>
    <w:rsid w:val="00015A4C"/>
    <w:rsid w:val="000214DB"/>
    <w:rsid w:val="00023250"/>
    <w:rsid w:val="00025C9A"/>
    <w:rsid w:val="000336AD"/>
    <w:rsid w:val="00041C59"/>
    <w:rsid w:val="0004232B"/>
    <w:rsid w:val="00043A5F"/>
    <w:rsid w:val="00043AA8"/>
    <w:rsid w:val="00053371"/>
    <w:rsid w:val="00055CF2"/>
    <w:rsid w:val="00074F66"/>
    <w:rsid w:val="00086B54"/>
    <w:rsid w:val="00086C47"/>
    <w:rsid w:val="000941A1"/>
    <w:rsid w:val="000944A2"/>
    <w:rsid w:val="00096F91"/>
    <w:rsid w:val="000A0C03"/>
    <w:rsid w:val="000A1AFA"/>
    <w:rsid w:val="000A2246"/>
    <w:rsid w:val="000A36D2"/>
    <w:rsid w:val="000A6427"/>
    <w:rsid w:val="000A7168"/>
    <w:rsid w:val="000A7A82"/>
    <w:rsid w:val="000B07BA"/>
    <w:rsid w:val="000C1C29"/>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02D"/>
    <w:rsid w:val="0018178A"/>
    <w:rsid w:val="001819B5"/>
    <w:rsid w:val="001821B9"/>
    <w:rsid w:val="00185295"/>
    <w:rsid w:val="001869BF"/>
    <w:rsid w:val="00191AAA"/>
    <w:rsid w:val="00191CD5"/>
    <w:rsid w:val="00193664"/>
    <w:rsid w:val="00197162"/>
    <w:rsid w:val="001A06A4"/>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1177"/>
    <w:rsid w:val="00275772"/>
    <w:rsid w:val="00285201"/>
    <w:rsid w:val="00285B92"/>
    <w:rsid w:val="002879D0"/>
    <w:rsid w:val="002A4CB5"/>
    <w:rsid w:val="002A5EFE"/>
    <w:rsid w:val="002B4B50"/>
    <w:rsid w:val="002B6316"/>
    <w:rsid w:val="002B69B2"/>
    <w:rsid w:val="002C1CA1"/>
    <w:rsid w:val="002C7A7C"/>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6C26"/>
    <w:rsid w:val="00377555"/>
    <w:rsid w:val="00394875"/>
    <w:rsid w:val="003A06BA"/>
    <w:rsid w:val="003A4455"/>
    <w:rsid w:val="003A4970"/>
    <w:rsid w:val="003A49FE"/>
    <w:rsid w:val="003A645A"/>
    <w:rsid w:val="003B4A86"/>
    <w:rsid w:val="003B67E7"/>
    <w:rsid w:val="003C07B1"/>
    <w:rsid w:val="003D11EF"/>
    <w:rsid w:val="003D3D32"/>
    <w:rsid w:val="003D653E"/>
    <w:rsid w:val="003E21A4"/>
    <w:rsid w:val="003E2D5B"/>
    <w:rsid w:val="003E4751"/>
    <w:rsid w:val="003E55B7"/>
    <w:rsid w:val="003F77CF"/>
    <w:rsid w:val="00401EC9"/>
    <w:rsid w:val="00415F58"/>
    <w:rsid w:val="00422517"/>
    <w:rsid w:val="0042253D"/>
    <w:rsid w:val="004268BB"/>
    <w:rsid w:val="00431BB5"/>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A7EC2"/>
    <w:rsid w:val="004B2F0A"/>
    <w:rsid w:val="004B3A8F"/>
    <w:rsid w:val="004B511C"/>
    <w:rsid w:val="004B70D0"/>
    <w:rsid w:val="004B7261"/>
    <w:rsid w:val="004C0328"/>
    <w:rsid w:val="004C06C1"/>
    <w:rsid w:val="004C38BE"/>
    <w:rsid w:val="004C433B"/>
    <w:rsid w:val="004C45A4"/>
    <w:rsid w:val="004C68BA"/>
    <w:rsid w:val="004C6E00"/>
    <w:rsid w:val="004C700E"/>
    <w:rsid w:val="004C7E59"/>
    <w:rsid w:val="004D363A"/>
    <w:rsid w:val="004D57B1"/>
    <w:rsid w:val="004D779A"/>
    <w:rsid w:val="004E4CD5"/>
    <w:rsid w:val="004E5BF2"/>
    <w:rsid w:val="004F0973"/>
    <w:rsid w:val="00504EA1"/>
    <w:rsid w:val="005072BE"/>
    <w:rsid w:val="00510F60"/>
    <w:rsid w:val="00512DED"/>
    <w:rsid w:val="00514998"/>
    <w:rsid w:val="005157DE"/>
    <w:rsid w:val="00521271"/>
    <w:rsid w:val="005227B8"/>
    <w:rsid w:val="005238BE"/>
    <w:rsid w:val="005245FF"/>
    <w:rsid w:val="00527E03"/>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E661E"/>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0BB"/>
    <w:rsid w:val="00657A06"/>
    <w:rsid w:val="00660067"/>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583A"/>
    <w:rsid w:val="006D7FC0"/>
    <w:rsid w:val="006E0352"/>
    <w:rsid w:val="006E11A0"/>
    <w:rsid w:val="006F3C47"/>
    <w:rsid w:val="00700592"/>
    <w:rsid w:val="00707C25"/>
    <w:rsid w:val="00712BAB"/>
    <w:rsid w:val="007361E7"/>
    <w:rsid w:val="00737A27"/>
    <w:rsid w:val="007455B0"/>
    <w:rsid w:val="007529D0"/>
    <w:rsid w:val="00753270"/>
    <w:rsid w:val="00753C16"/>
    <w:rsid w:val="00757D7E"/>
    <w:rsid w:val="00771198"/>
    <w:rsid w:val="007734E9"/>
    <w:rsid w:val="00774133"/>
    <w:rsid w:val="00775613"/>
    <w:rsid w:val="00776D88"/>
    <w:rsid w:val="007815F1"/>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1FE6"/>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2DE"/>
    <w:rsid w:val="00894FB4"/>
    <w:rsid w:val="0089630C"/>
    <w:rsid w:val="008A366F"/>
    <w:rsid w:val="008A6719"/>
    <w:rsid w:val="008B115D"/>
    <w:rsid w:val="008C000B"/>
    <w:rsid w:val="008C1F95"/>
    <w:rsid w:val="008C36B4"/>
    <w:rsid w:val="008C4359"/>
    <w:rsid w:val="008C5162"/>
    <w:rsid w:val="008C5164"/>
    <w:rsid w:val="008D185E"/>
    <w:rsid w:val="008D39A8"/>
    <w:rsid w:val="008D7DFD"/>
    <w:rsid w:val="008E490F"/>
    <w:rsid w:val="008E6528"/>
    <w:rsid w:val="008F073C"/>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3C94"/>
    <w:rsid w:val="009B4B3E"/>
    <w:rsid w:val="009C0514"/>
    <w:rsid w:val="009C0986"/>
    <w:rsid w:val="009D0305"/>
    <w:rsid w:val="009D0EC6"/>
    <w:rsid w:val="009D330A"/>
    <w:rsid w:val="009D58A7"/>
    <w:rsid w:val="009E72DD"/>
    <w:rsid w:val="009F12D1"/>
    <w:rsid w:val="009F4C6D"/>
    <w:rsid w:val="009F6845"/>
    <w:rsid w:val="00A00B26"/>
    <w:rsid w:val="00A03120"/>
    <w:rsid w:val="00A0335C"/>
    <w:rsid w:val="00A04FAE"/>
    <w:rsid w:val="00A10627"/>
    <w:rsid w:val="00A20A62"/>
    <w:rsid w:val="00A21DD8"/>
    <w:rsid w:val="00A22EC0"/>
    <w:rsid w:val="00A239B3"/>
    <w:rsid w:val="00A25D6E"/>
    <w:rsid w:val="00A262A5"/>
    <w:rsid w:val="00A30FDD"/>
    <w:rsid w:val="00A335B4"/>
    <w:rsid w:val="00A3432E"/>
    <w:rsid w:val="00A362EE"/>
    <w:rsid w:val="00A42191"/>
    <w:rsid w:val="00A42EB8"/>
    <w:rsid w:val="00A53E77"/>
    <w:rsid w:val="00A615F1"/>
    <w:rsid w:val="00A62FFB"/>
    <w:rsid w:val="00A666BA"/>
    <w:rsid w:val="00A75D11"/>
    <w:rsid w:val="00A7760E"/>
    <w:rsid w:val="00A81865"/>
    <w:rsid w:val="00A825B5"/>
    <w:rsid w:val="00A83879"/>
    <w:rsid w:val="00A84180"/>
    <w:rsid w:val="00AB01BE"/>
    <w:rsid w:val="00AB73B5"/>
    <w:rsid w:val="00AC02F9"/>
    <w:rsid w:val="00AC10C1"/>
    <w:rsid w:val="00AC1350"/>
    <w:rsid w:val="00AC51DC"/>
    <w:rsid w:val="00AD21B3"/>
    <w:rsid w:val="00AE0A57"/>
    <w:rsid w:val="00AE19F4"/>
    <w:rsid w:val="00AE24CD"/>
    <w:rsid w:val="00AF0F73"/>
    <w:rsid w:val="00B007C8"/>
    <w:rsid w:val="00B04F3B"/>
    <w:rsid w:val="00B05DB7"/>
    <w:rsid w:val="00B10D5C"/>
    <w:rsid w:val="00B11044"/>
    <w:rsid w:val="00B21EE0"/>
    <w:rsid w:val="00B22D3D"/>
    <w:rsid w:val="00B23F7F"/>
    <w:rsid w:val="00B24606"/>
    <w:rsid w:val="00B24F80"/>
    <w:rsid w:val="00B25562"/>
    <w:rsid w:val="00B35094"/>
    <w:rsid w:val="00B46181"/>
    <w:rsid w:val="00B50B7D"/>
    <w:rsid w:val="00B60721"/>
    <w:rsid w:val="00B634E9"/>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10606"/>
    <w:rsid w:val="00C2239E"/>
    <w:rsid w:val="00C23370"/>
    <w:rsid w:val="00C31E9F"/>
    <w:rsid w:val="00C378CD"/>
    <w:rsid w:val="00C42012"/>
    <w:rsid w:val="00C4491E"/>
    <w:rsid w:val="00C51329"/>
    <w:rsid w:val="00C51E09"/>
    <w:rsid w:val="00C55540"/>
    <w:rsid w:val="00C57B85"/>
    <w:rsid w:val="00C63BEE"/>
    <w:rsid w:val="00C734C4"/>
    <w:rsid w:val="00C74826"/>
    <w:rsid w:val="00C74890"/>
    <w:rsid w:val="00C75DD0"/>
    <w:rsid w:val="00C76A23"/>
    <w:rsid w:val="00C77CA6"/>
    <w:rsid w:val="00C77CD7"/>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359D"/>
    <w:rsid w:val="00CF43E0"/>
    <w:rsid w:val="00CF4F30"/>
    <w:rsid w:val="00CF6FA2"/>
    <w:rsid w:val="00D018FB"/>
    <w:rsid w:val="00D0331B"/>
    <w:rsid w:val="00D0455E"/>
    <w:rsid w:val="00D175E3"/>
    <w:rsid w:val="00D21189"/>
    <w:rsid w:val="00D22584"/>
    <w:rsid w:val="00D22EF7"/>
    <w:rsid w:val="00D25868"/>
    <w:rsid w:val="00D258A3"/>
    <w:rsid w:val="00D2687D"/>
    <w:rsid w:val="00D31444"/>
    <w:rsid w:val="00D40644"/>
    <w:rsid w:val="00D409D8"/>
    <w:rsid w:val="00D43759"/>
    <w:rsid w:val="00D43A09"/>
    <w:rsid w:val="00D50D7A"/>
    <w:rsid w:val="00D5136A"/>
    <w:rsid w:val="00D632F1"/>
    <w:rsid w:val="00D73671"/>
    <w:rsid w:val="00D7530A"/>
    <w:rsid w:val="00D75AE2"/>
    <w:rsid w:val="00D8508B"/>
    <w:rsid w:val="00D8669F"/>
    <w:rsid w:val="00D97663"/>
    <w:rsid w:val="00DA373A"/>
    <w:rsid w:val="00DB0231"/>
    <w:rsid w:val="00DB28A9"/>
    <w:rsid w:val="00DB5BE2"/>
    <w:rsid w:val="00DC00EE"/>
    <w:rsid w:val="00DC0879"/>
    <w:rsid w:val="00DC4B4F"/>
    <w:rsid w:val="00DC6598"/>
    <w:rsid w:val="00DC6FF1"/>
    <w:rsid w:val="00DE119A"/>
    <w:rsid w:val="00DF7183"/>
    <w:rsid w:val="00E020B3"/>
    <w:rsid w:val="00E02677"/>
    <w:rsid w:val="00E03AF9"/>
    <w:rsid w:val="00E104B4"/>
    <w:rsid w:val="00E115D0"/>
    <w:rsid w:val="00E11BD2"/>
    <w:rsid w:val="00E16B3E"/>
    <w:rsid w:val="00E233E9"/>
    <w:rsid w:val="00E24F91"/>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122A"/>
    <w:rsid w:val="00E82B77"/>
    <w:rsid w:val="00E904F2"/>
    <w:rsid w:val="00E93519"/>
    <w:rsid w:val="00EA1C86"/>
    <w:rsid w:val="00EA422E"/>
    <w:rsid w:val="00EB082C"/>
    <w:rsid w:val="00EB5E5F"/>
    <w:rsid w:val="00EB5EFC"/>
    <w:rsid w:val="00EB6A54"/>
    <w:rsid w:val="00EB7129"/>
    <w:rsid w:val="00EC203C"/>
    <w:rsid w:val="00EC2771"/>
    <w:rsid w:val="00EC3348"/>
    <w:rsid w:val="00ED20C9"/>
    <w:rsid w:val="00ED4C35"/>
    <w:rsid w:val="00ED6701"/>
    <w:rsid w:val="00EE0A42"/>
    <w:rsid w:val="00EE2E57"/>
    <w:rsid w:val="00EF0693"/>
    <w:rsid w:val="00EF12C4"/>
    <w:rsid w:val="00EF2B03"/>
    <w:rsid w:val="00EF744C"/>
    <w:rsid w:val="00F00FDB"/>
    <w:rsid w:val="00F0488D"/>
    <w:rsid w:val="00F06045"/>
    <w:rsid w:val="00F07089"/>
    <w:rsid w:val="00F07C49"/>
    <w:rsid w:val="00F21E99"/>
    <w:rsid w:val="00F26397"/>
    <w:rsid w:val="00F266E5"/>
    <w:rsid w:val="00F26C0D"/>
    <w:rsid w:val="00F26D44"/>
    <w:rsid w:val="00F30B3D"/>
    <w:rsid w:val="00F322C3"/>
    <w:rsid w:val="00F40EA8"/>
    <w:rsid w:val="00F41213"/>
    <w:rsid w:val="00F4454F"/>
    <w:rsid w:val="00F465B3"/>
    <w:rsid w:val="00F50409"/>
    <w:rsid w:val="00F53181"/>
    <w:rsid w:val="00F53CE9"/>
    <w:rsid w:val="00F74A54"/>
    <w:rsid w:val="00F77EB8"/>
    <w:rsid w:val="00F819B1"/>
    <w:rsid w:val="00F93FA5"/>
    <w:rsid w:val="00F96845"/>
    <w:rsid w:val="00FA224C"/>
    <w:rsid w:val="00FB58B2"/>
    <w:rsid w:val="00FC1DB5"/>
    <w:rsid w:val="00FC21CB"/>
    <w:rsid w:val="00FC243C"/>
    <w:rsid w:val="00FC671F"/>
    <w:rsid w:val="00FD0C40"/>
    <w:rsid w:val="00FD293B"/>
    <w:rsid w:val="00FD2D69"/>
    <w:rsid w:val="00FD5507"/>
    <w:rsid w:val="00FE5692"/>
    <w:rsid w:val="00FE7FA4"/>
    <w:rsid w:val="00FF19E9"/>
    <w:rsid w:val="00FF5207"/>
    <w:rsid w:val="00FF5AF7"/>
    <w:rsid w:val="02E60AA4"/>
    <w:rsid w:val="14532A4C"/>
    <w:rsid w:val="17A36655"/>
    <w:rsid w:val="19FD4A34"/>
    <w:rsid w:val="21AE2AB8"/>
    <w:rsid w:val="222D2D86"/>
    <w:rsid w:val="3B83037A"/>
    <w:rsid w:val="3DDE13E0"/>
    <w:rsid w:val="3E8B5133"/>
    <w:rsid w:val="3EC1047E"/>
    <w:rsid w:val="47DE1152"/>
    <w:rsid w:val="48816868"/>
    <w:rsid w:val="4E752DBD"/>
    <w:rsid w:val="530B35A0"/>
    <w:rsid w:val="535529CF"/>
    <w:rsid w:val="650D7ED1"/>
    <w:rsid w:val="6A3A4F84"/>
    <w:rsid w:val="6EFE4E82"/>
    <w:rsid w:val="71544945"/>
    <w:rsid w:val="72397C4D"/>
    <w:rsid w:val="7F0C64D4"/>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EE"/>
    <w:pPr>
      <w:widowControl w:val="0"/>
      <w:jc w:val="both"/>
    </w:pPr>
    <w:rPr>
      <w:rFonts w:ascii="Times New Roman" w:eastAsia="宋体" w:hAnsi="Times New Roman" w:cs="Times New Roman"/>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C00EE"/>
    <w:rPr>
      <w:sz w:val="18"/>
      <w:szCs w:val="18"/>
    </w:rPr>
  </w:style>
  <w:style w:type="paragraph" w:styleId="a4">
    <w:name w:val="footer"/>
    <w:basedOn w:val="a"/>
    <w:link w:val="Char0"/>
    <w:unhideWhenUsed/>
    <w:qFormat/>
    <w:rsid w:val="00DC00EE"/>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DC00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DC00EE"/>
  </w:style>
  <w:style w:type="character" w:customStyle="1" w:styleId="Char1">
    <w:name w:val="页眉 Char"/>
    <w:basedOn w:val="a0"/>
    <w:link w:val="a5"/>
    <w:uiPriority w:val="99"/>
    <w:qFormat/>
    <w:rsid w:val="00DC00EE"/>
    <w:rPr>
      <w:sz w:val="18"/>
      <w:szCs w:val="18"/>
    </w:rPr>
  </w:style>
  <w:style w:type="character" w:customStyle="1" w:styleId="Char0">
    <w:name w:val="页脚 Char"/>
    <w:basedOn w:val="a0"/>
    <w:link w:val="a4"/>
    <w:uiPriority w:val="99"/>
    <w:qFormat/>
    <w:rsid w:val="00DC00EE"/>
    <w:rPr>
      <w:sz w:val="18"/>
      <w:szCs w:val="18"/>
    </w:rPr>
  </w:style>
  <w:style w:type="character" w:customStyle="1" w:styleId="Char">
    <w:name w:val="批注框文本 Char"/>
    <w:basedOn w:val="a0"/>
    <w:link w:val="a3"/>
    <w:uiPriority w:val="99"/>
    <w:semiHidden/>
    <w:qFormat/>
    <w:rsid w:val="00DC00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578</Words>
  <Characters>3299</Characters>
  <Application>Microsoft Office Word</Application>
  <DocSecurity>0</DocSecurity>
  <Lines>27</Lines>
  <Paragraphs>7</Paragraphs>
  <ScaleCrop>false</ScaleCrop>
  <Company>微软中国</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微软用户</cp:lastModifiedBy>
  <cp:revision>1688</cp:revision>
  <cp:lastPrinted>2021-01-27T11:28:00Z</cp:lastPrinted>
  <dcterms:created xsi:type="dcterms:W3CDTF">2021-01-19T10:08:00Z</dcterms:created>
  <dcterms:modified xsi:type="dcterms:W3CDTF">2024-03-22T08:42:00Z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A16EDA9B695D49B5AFB8B4F73D1715F4_12</vt:lpwstr>
  </property>
</Properties>
</file>