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96" w:rsidRDefault="00536896" w:rsidP="00536896">
      <w:pPr>
        <w:jc w:val="center"/>
        <w:rPr>
          <w:rFonts w:ascii="楷体" w:eastAsia="楷体" w:hAnsi="楷体"/>
          <w:sz w:val="84"/>
          <w:szCs w:val="84"/>
        </w:rPr>
      </w:pPr>
    </w:p>
    <w:p w:rsidR="00536896" w:rsidRDefault="00536896" w:rsidP="00536896">
      <w:pPr>
        <w:jc w:val="center"/>
        <w:rPr>
          <w:rFonts w:ascii="楷体" w:eastAsia="楷体" w:hAnsi="楷体"/>
          <w:sz w:val="84"/>
          <w:szCs w:val="84"/>
        </w:rPr>
      </w:pPr>
    </w:p>
    <w:p w:rsidR="00FE3C17" w:rsidRDefault="00FE3C17" w:rsidP="00536896">
      <w:pPr>
        <w:jc w:val="center"/>
        <w:rPr>
          <w:rFonts w:ascii="楷体" w:eastAsia="楷体" w:hAnsi="楷体"/>
          <w:sz w:val="84"/>
          <w:szCs w:val="84"/>
        </w:rPr>
      </w:pPr>
    </w:p>
    <w:p w:rsidR="00536896" w:rsidRPr="00641754" w:rsidRDefault="00536896" w:rsidP="00536896">
      <w:pPr>
        <w:jc w:val="center"/>
        <w:rPr>
          <w:rFonts w:ascii="楷体" w:eastAsia="楷体" w:hAnsi="楷体"/>
          <w:sz w:val="84"/>
          <w:szCs w:val="84"/>
        </w:rPr>
      </w:pPr>
      <w:r w:rsidRPr="00641754">
        <w:rPr>
          <w:rFonts w:ascii="楷体" w:eastAsia="楷体" w:hAnsi="楷体" w:hint="eastAsia"/>
          <w:sz w:val="84"/>
          <w:szCs w:val="84"/>
        </w:rPr>
        <w:t>索县</w:t>
      </w:r>
      <w:r>
        <w:rPr>
          <w:rFonts w:ascii="楷体" w:eastAsia="楷体" w:hAnsi="楷体" w:hint="eastAsia"/>
          <w:sz w:val="84"/>
          <w:szCs w:val="84"/>
        </w:rPr>
        <w:t>公安局</w:t>
      </w:r>
      <w:r w:rsidR="008D25A2">
        <w:rPr>
          <w:rFonts w:ascii="楷体" w:eastAsia="楷体" w:hAnsi="楷体" w:hint="eastAsia"/>
          <w:sz w:val="84"/>
          <w:szCs w:val="84"/>
        </w:rPr>
        <w:t>2019</w:t>
      </w:r>
      <w:r w:rsidRPr="00641754">
        <w:rPr>
          <w:rFonts w:ascii="楷体" w:eastAsia="楷体" w:hAnsi="楷体" w:hint="eastAsia"/>
          <w:sz w:val="84"/>
          <w:szCs w:val="84"/>
        </w:rPr>
        <w:t>年度部门预算</w:t>
      </w:r>
    </w:p>
    <w:p w:rsidR="00536896" w:rsidRPr="008B3C4D"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536896" w:rsidRPr="008B3C4D" w:rsidRDefault="008D25A2" w:rsidP="00536896">
      <w:pPr>
        <w:jc w:val="center"/>
        <w:rPr>
          <w:rFonts w:ascii="黑体" w:eastAsia="黑体" w:hAnsi="黑体"/>
          <w:sz w:val="44"/>
          <w:szCs w:val="44"/>
          <w:u w:val="single"/>
        </w:rPr>
      </w:pPr>
      <w:r>
        <w:rPr>
          <w:rFonts w:ascii="黑体" w:eastAsia="黑体" w:hAnsi="黑体" w:hint="eastAsia"/>
          <w:sz w:val="44"/>
          <w:szCs w:val="44"/>
          <w:u w:val="single"/>
        </w:rPr>
        <w:t>2019</w:t>
      </w:r>
      <w:r w:rsidR="00536896" w:rsidRPr="008B3C4D">
        <w:rPr>
          <w:rFonts w:ascii="黑体" w:eastAsia="黑体" w:hAnsi="黑体" w:hint="eastAsia"/>
          <w:sz w:val="44"/>
          <w:szCs w:val="44"/>
          <w:u w:val="single"/>
        </w:rPr>
        <w:t>年</w:t>
      </w:r>
      <w:r>
        <w:rPr>
          <w:rFonts w:ascii="黑体" w:eastAsia="黑体" w:hAnsi="黑体" w:hint="eastAsia"/>
          <w:sz w:val="44"/>
          <w:szCs w:val="44"/>
          <w:u w:val="single"/>
        </w:rPr>
        <w:t>3</w:t>
      </w:r>
      <w:r w:rsidR="00536896" w:rsidRPr="008B3C4D">
        <w:rPr>
          <w:rFonts w:ascii="黑体" w:eastAsia="黑体" w:hAnsi="黑体" w:hint="eastAsia"/>
          <w:sz w:val="44"/>
          <w:szCs w:val="44"/>
          <w:u w:val="single"/>
        </w:rPr>
        <w:t>月</w:t>
      </w:r>
      <w:r>
        <w:rPr>
          <w:rFonts w:ascii="黑体" w:eastAsia="黑体" w:hAnsi="黑体" w:hint="eastAsia"/>
          <w:sz w:val="44"/>
          <w:szCs w:val="44"/>
          <w:u w:val="single"/>
        </w:rPr>
        <w:t>11</w:t>
      </w:r>
      <w:r w:rsidR="00536896" w:rsidRPr="008B3C4D">
        <w:rPr>
          <w:rFonts w:ascii="黑体" w:eastAsia="黑体" w:hAnsi="黑体" w:hint="eastAsia"/>
          <w:sz w:val="44"/>
          <w:szCs w:val="44"/>
          <w:u w:val="single"/>
        </w:rPr>
        <w:t>日</w:t>
      </w:r>
    </w:p>
    <w:p w:rsidR="00536896" w:rsidRDefault="00536896" w:rsidP="00536896">
      <w:pPr>
        <w:rPr>
          <w:rFonts w:ascii="黑体" w:eastAsia="黑体" w:hAnsi="黑体"/>
          <w:sz w:val="44"/>
          <w:szCs w:val="44"/>
        </w:rPr>
      </w:pPr>
    </w:p>
    <w:p w:rsidR="00536896" w:rsidRDefault="00536896" w:rsidP="00536896">
      <w:pPr>
        <w:rPr>
          <w:rFonts w:ascii="黑体" w:eastAsia="黑体" w:hAnsi="黑体"/>
          <w:sz w:val="44"/>
          <w:szCs w:val="44"/>
        </w:rPr>
      </w:pPr>
    </w:p>
    <w:p w:rsidR="004F1869" w:rsidRDefault="004F1869" w:rsidP="004F1869">
      <w:pPr>
        <w:ind w:firstLineChars="200" w:firstLine="880"/>
        <w:jc w:val="center"/>
        <w:rPr>
          <w:rFonts w:ascii="黑体" w:eastAsia="黑体" w:hAnsi="黑体"/>
          <w:sz w:val="44"/>
          <w:szCs w:val="44"/>
        </w:rPr>
      </w:pPr>
      <w:r>
        <w:rPr>
          <w:rFonts w:ascii="黑体" w:eastAsia="黑体" w:hAnsi="黑体" w:hint="eastAsia"/>
          <w:sz w:val="44"/>
          <w:szCs w:val="44"/>
        </w:rPr>
        <w:lastRenderedPageBreak/>
        <w:t>目录</w:t>
      </w:r>
    </w:p>
    <w:p w:rsidR="004F1869" w:rsidRPr="004F1869" w:rsidRDefault="004F1869" w:rsidP="004F1869">
      <w:pPr>
        <w:rPr>
          <w:rFonts w:ascii="楷体" w:eastAsia="楷体" w:hAnsi="楷体"/>
          <w:sz w:val="44"/>
          <w:szCs w:val="44"/>
        </w:rPr>
      </w:pPr>
      <w:r w:rsidRPr="004F1869">
        <w:rPr>
          <w:rFonts w:ascii="楷体" w:eastAsia="楷体" w:hAnsi="楷体" w:hint="eastAsia"/>
          <w:sz w:val="44"/>
          <w:szCs w:val="44"/>
        </w:rPr>
        <w:t>第一部分   公安局概况</w:t>
      </w:r>
    </w:p>
    <w:p w:rsidR="004F1869" w:rsidRPr="004F1869" w:rsidRDefault="004F1869" w:rsidP="004F1869">
      <w:pPr>
        <w:pStyle w:val="a3"/>
        <w:numPr>
          <w:ilvl w:val="0"/>
          <w:numId w:val="3"/>
        </w:numPr>
        <w:ind w:firstLineChars="0"/>
        <w:rPr>
          <w:rFonts w:ascii="仿宋" w:eastAsia="仿宋" w:hAnsi="仿宋"/>
          <w:sz w:val="32"/>
          <w:szCs w:val="32"/>
        </w:rPr>
      </w:pPr>
      <w:r w:rsidRPr="004F1869">
        <w:rPr>
          <w:rFonts w:ascii="仿宋" w:eastAsia="仿宋" w:hAnsi="仿宋" w:hint="eastAsia"/>
          <w:sz w:val="32"/>
          <w:szCs w:val="32"/>
        </w:rPr>
        <w:t>部门预算单位构成</w:t>
      </w:r>
    </w:p>
    <w:p w:rsidR="004F1869" w:rsidRPr="004F1869" w:rsidRDefault="004F1869" w:rsidP="004F1869">
      <w:pPr>
        <w:rPr>
          <w:rFonts w:ascii="仿宋" w:eastAsia="仿宋" w:hAnsi="仿宋"/>
          <w:sz w:val="32"/>
          <w:szCs w:val="32"/>
        </w:rPr>
      </w:pPr>
      <w:r>
        <w:rPr>
          <w:rFonts w:ascii="仿宋" w:eastAsia="仿宋" w:hAnsi="仿宋" w:hint="eastAsia"/>
          <w:sz w:val="32"/>
          <w:szCs w:val="32"/>
        </w:rPr>
        <w:t>二、</w:t>
      </w:r>
      <w:r w:rsidRPr="004F1869">
        <w:rPr>
          <w:rFonts w:ascii="仿宋" w:eastAsia="仿宋" w:hAnsi="仿宋" w:hint="eastAsia"/>
          <w:sz w:val="32"/>
          <w:szCs w:val="32"/>
        </w:rPr>
        <w:t>部门职责</w:t>
      </w:r>
    </w:p>
    <w:p w:rsidR="004F1869" w:rsidRPr="004F1869" w:rsidRDefault="004F1869" w:rsidP="004F1869">
      <w:pPr>
        <w:rPr>
          <w:rFonts w:ascii="楷体" w:eastAsia="楷体" w:hAnsi="楷体"/>
          <w:sz w:val="44"/>
          <w:szCs w:val="44"/>
        </w:rPr>
      </w:pPr>
      <w:r w:rsidRPr="004F1869">
        <w:rPr>
          <w:rFonts w:ascii="楷体" w:eastAsia="楷体" w:hAnsi="楷体" w:hint="eastAsia"/>
          <w:sz w:val="44"/>
          <w:szCs w:val="44"/>
        </w:rPr>
        <w:t>第二部分   公安局201</w:t>
      </w:r>
      <w:r w:rsidR="008D25A2">
        <w:rPr>
          <w:rFonts w:ascii="楷体" w:eastAsia="楷体" w:hAnsi="楷体" w:hint="eastAsia"/>
          <w:sz w:val="44"/>
          <w:szCs w:val="44"/>
        </w:rPr>
        <w:t>9</w:t>
      </w:r>
      <w:r w:rsidRPr="004F1869">
        <w:rPr>
          <w:rFonts w:ascii="楷体" w:eastAsia="楷体" w:hAnsi="楷体" w:hint="eastAsia"/>
          <w:sz w:val="44"/>
          <w:szCs w:val="44"/>
        </w:rPr>
        <w:t>年部门预算明细表</w:t>
      </w:r>
    </w:p>
    <w:p w:rsidR="004F1869" w:rsidRPr="004F1869" w:rsidRDefault="004F1869" w:rsidP="004F1869">
      <w:pPr>
        <w:pStyle w:val="a3"/>
        <w:numPr>
          <w:ilvl w:val="0"/>
          <w:numId w:val="3"/>
        </w:numPr>
        <w:ind w:firstLineChars="0"/>
        <w:rPr>
          <w:rFonts w:ascii="仿宋" w:eastAsia="仿宋" w:hAnsi="仿宋"/>
          <w:sz w:val="32"/>
          <w:szCs w:val="32"/>
        </w:rPr>
      </w:pPr>
      <w:r w:rsidRPr="004F1869">
        <w:rPr>
          <w:rFonts w:ascii="仿宋" w:eastAsia="仿宋" w:hAnsi="仿宋" w:hint="eastAsia"/>
          <w:sz w:val="32"/>
          <w:szCs w:val="32"/>
        </w:rPr>
        <w:t>财政拨款收支总表</w:t>
      </w:r>
    </w:p>
    <w:p w:rsidR="004F1869" w:rsidRDefault="004F1869" w:rsidP="004F1869">
      <w:pPr>
        <w:rPr>
          <w:rFonts w:ascii="仿宋" w:eastAsia="仿宋" w:hAnsi="仿宋"/>
          <w:sz w:val="32"/>
          <w:szCs w:val="32"/>
        </w:rPr>
      </w:pPr>
      <w:r>
        <w:rPr>
          <w:rFonts w:ascii="仿宋" w:eastAsia="仿宋" w:hAnsi="仿宋" w:hint="eastAsia"/>
          <w:sz w:val="32"/>
          <w:szCs w:val="32"/>
        </w:rPr>
        <w:t>二、一般公共预算支出表</w:t>
      </w:r>
    </w:p>
    <w:p w:rsidR="004F1869" w:rsidRDefault="004F1869" w:rsidP="004F1869">
      <w:pPr>
        <w:rPr>
          <w:rFonts w:ascii="仿宋" w:eastAsia="仿宋" w:hAnsi="仿宋"/>
          <w:sz w:val="32"/>
          <w:szCs w:val="32"/>
        </w:rPr>
      </w:pPr>
      <w:r>
        <w:rPr>
          <w:rFonts w:ascii="仿宋" w:eastAsia="仿宋" w:hAnsi="仿宋" w:hint="eastAsia"/>
          <w:sz w:val="32"/>
          <w:szCs w:val="32"/>
        </w:rPr>
        <w:t>三、一般公共预算基本支出表</w:t>
      </w:r>
    </w:p>
    <w:p w:rsidR="004F1869" w:rsidRDefault="004F1869" w:rsidP="004F1869">
      <w:pPr>
        <w:rPr>
          <w:rFonts w:ascii="仿宋" w:eastAsia="仿宋" w:hAnsi="仿宋"/>
          <w:sz w:val="32"/>
          <w:szCs w:val="32"/>
        </w:rPr>
      </w:pPr>
      <w:r>
        <w:rPr>
          <w:rFonts w:ascii="仿宋" w:eastAsia="仿宋" w:hAnsi="仿宋" w:hint="eastAsia"/>
          <w:sz w:val="32"/>
          <w:szCs w:val="32"/>
        </w:rPr>
        <w:t>四、一般公共预算“三公”经费支出表</w:t>
      </w:r>
    </w:p>
    <w:p w:rsidR="004F1869" w:rsidRDefault="004F1869" w:rsidP="004F1869">
      <w:pPr>
        <w:rPr>
          <w:rFonts w:ascii="仿宋" w:eastAsia="仿宋" w:hAnsi="仿宋"/>
          <w:sz w:val="32"/>
          <w:szCs w:val="32"/>
        </w:rPr>
      </w:pPr>
      <w:r>
        <w:rPr>
          <w:rFonts w:ascii="仿宋" w:eastAsia="仿宋" w:hAnsi="仿宋" w:hint="eastAsia"/>
          <w:sz w:val="32"/>
          <w:szCs w:val="32"/>
        </w:rPr>
        <w:t>五、部门收支总表</w:t>
      </w:r>
    </w:p>
    <w:p w:rsidR="004F1869" w:rsidRDefault="004F1869" w:rsidP="004F1869">
      <w:pPr>
        <w:rPr>
          <w:rFonts w:ascii="仿宋" w:eastAsia="仿宋" w:hAnsi="仿宋"/>
          <w:sz w:val="32"/>
          <w:szCs w:val="32"/>
        </w:rPr>
      </w:pPr>
      <w:r>
        <w:rPr>
          <w:rFonts w:ascii="仿宋" w:eastAsia="仿宋" w:hAnsi="仿宋" w:hint="eastAsia"/>
          <w:sz w:val="32"/>
          <w:szCs w:val="32"/>
        </w:rPr>
        <w:t>六、部门收入总表</w:t>
      </w:r>
    </w:p>
    <w:p w:rsidR="004F1869" w:rsidRDefault="004F1869" w:rsidP="004F1869">
      <w:pPr>
        <w:rPr>
          <w:rFonts w:ascii="仿宋" w:eastAsia="仿宋" w:hAnsi="仿宋"/>
          <w:sz w:val="32"/>
          <w:szCs w:val="32"/>
        </w:rPr>
      </w:pPr>
      <w:r>
        <w:rPr>
          <w:rFonts w:ascii="仿宋" w:eastAsia="仿宋" w:hAnsi="仿宋" w:hint="eastAsia"/>
          <w:sz w:val="32"/>
          <w:szCs w:val="32"/>
        </w:rPr>
        <w:t>七、部门支出总表</w:t>
      </w:r>
    </w:p>
    <w:p w:rsidR="004F1869" w:rsidRPr="004F1869" w:rsidRDefault="004F1869" w:rsidP="004F1869">
      <w:pPr>
        <w:jc w:val="center"/>
        <w:rPr>
          <w:rFonts w:ascii="楷体" w:eastAsia="楷体" w:hAnsi="楷体"/>
          <w:sz w:val="44"/>
          <w:szCs w:val="44"/>
        </w:rPr>
      </w:pPr>
      <w:r w:rsidRPr="004F1869">
        <w:rPr>
          <w:rFonts w:ascii="楷体" w:eastAsia="楷体" w:hAnsi="楷体" w:hint="eastAsia"/>
          <w:sz w:val="44"/>
          <w:szCs w:val="44"/>
        </w:rPr>
        <w:t>第三部分   公安局201</w:t>
      </w:r>
      <w:r w:rsidR="008D25A2">
        <w:rPr>
          <w:rFonts w:ascii="楷体" w:eastAsia="楷体" w:hAnsi="楷体" w:hint="eastAsia"/>
          <w:sz w:val="44"/>
          <w:szCs w:val="44"/>
        </w:rPr>
        <w:t>9</w:t>
      </w:r>
      <w:r w:rsidRPr="004F1869">
        <w:rPr>
          <w:rFonts w:ascii="楷体" w:eastAsia="楷体" w:hAnsi="楷体" w:hint="eastAsia"/>
          <w:sz w:val="44"/>
          <w:szCs w:val="44"/>
        </w:rPr>
        <w:t>年度部门预算数据分析</w:t>
      </w:r>
    </w:p>
    <w:p w:rsidR="004F1869" w:rsidRPr="004F1869" w:rsidRDefault="004F1869" w:rsidP="004F1869">
      <w:pPr>
        <w:rPr>
          <w:rFonts w:ascii="楷体" w:eastAsia="楷体" w:hAnsi="楷体"/>
          <w:sz w:val="44"/>
          <w:szCs w:val="44"/>
        </w:rPr>
      </w:pPr>
      <w:r w:rsidRPr="004F1869">
        <w:rPr>
          <w:rFonts w:ascii="楷体" w:eastAsia="楷体" w:hAnsi="楷体" w:hint="eastAsia"/>
          <w:sz w:val="44"/>
          <w:szCs w:val="44"/>
        </w:rPr>
        <w:t>第四部分   名词解释</w:t>
      </w:r>
    </w:p>
    <w:p w:rsidR="004F1869" w:rsidRDefault="004F1869" w:rsidP="00536896">
      <w:pPr>
        <w:rPr>
          <w:rFonts w:ascii="黑体" w:eastAsia="黑体" w:hAnsi="黑体"/>
          <w:sz w:val="44"/>
          <w:szCs w:val="44"/>
        </w:rPr>
      </w:pPr>
    </w:p>
    <w:p w:rsidR="004F1869" w:rsidRDefault="004F1869" w:rsidP="00536896">
      <w:pPr>
        <w:rPr>
          <w:rFonts w:ascii="黑体" w:eastAsia="黑体" w:hAnsi="黑体"/>
          <w:sz w:val="44"/>
          <w:szCs w:val="44"/>
        </w:rPr>
      </w:pPr>
    </w:p>
    <w:p w:rsidR="004F1869" w:rsidRDefault="004F1869" w:rsidP="00536896">
      <w:pPr>
        <w:rPr>
          <w:rFonts w:ascii="黑体" w:eastAsia="黑体" w:hAnsi="黑体"/>
          <w:sz w:val="44"/>
          <w:szCs w:val="44"/>
        </w:rPr>
      </w:pPr>
    </w:p>
    <w:p w:rsidR="004F1869" w:rsidRDefault="004F1869" w:rsidP="00536896">
      <w:pPr>
        <w:rPr>
          <w:rFonts w:ascii="黑体" w:eastAsia="黑体" w:hAnsi="黑体"/>
          <w:sz w:val="44"/>
          <w:szCs w:val="44"/>
        </w:rPr>
      </w:pPr>
    </w:p>
    <w:p w:rsidR="004F1869" w:rsidRDefault="004F1869" w:rsidP="00536896">
      <w:pPr>
        <w:rPr>
          <w:rFonts w:ascii="黑体" w:eastAsia="黑体" w:hAnsi="黑体"/>
          <w:sz w:val="44"/>
          <w:szCs w:val="44"/>
        </w:rPr>
      </w:pPr>
    </w:p>
    <w:p w:rsidR="004F1869" w:rsidRDefault="004F1869" w:rsidP="00536896">
      <w:pPr>
        <w:rPr>
          <w:rFonts w:ascii="黑体" w:eastAsia="黑体" w:hAnsi="黑体"/>
          <w:sz w:val="44"/>
          <w:szCs w:val="44"/>
        </w:rPr>
      </w:pPr>
    </w:p>
    <w:p w:rsidR="004F1869" w:rsidRDefault="004F1869" w:rsidP="004F1869">
      <w:pPr>
        <w:tabs>
          <w:tab w:val="left" w:pos="975"/>
        </w:tabs>
        <w:rPr>
          <w:rFonts w:ascii="黑体" w:eastAsia="黑体" w:hAnsi="黑体"/>
          <w:sz w:val="44"/>
          <w:szCs w:val="44"/>
        </w:rPr>
      </w:pPr>
    </w:p>
    <w:p w:rsidR="00536896" w:rsidRPr="001C7AD2" w:rsidRDefault="00536896" w:rsidP="00536896">
      <w:pPr>
        <w:jc w:val="center"/>
        <w:rPr>
          <w:rFonts w:ascii="黑体" w:eastAsia="黑体" w:hAnsi="黑体"/>
          <w:sz w:val="44"/>
          <w:szCs w:val="44"/>
        </w:rPr>
      </w:pPr>
      <w:r w:rsidRPr="001C7AD2">
        <w:rPr>
          <w:rFonts w:ascii="黑体" w:eastAsia="黑体" w:hAnsi="黑体" w:hint="eastAsia"/>
          <w:sz w:val="44"/>
          <w:szCs w:val="44"/>
        </w:rPr>
        <w:lastRenderedPageBreak/>
        <w:t>索县</w:t>
      </w:r>
      <w:r>
        <w:rPr>
          <w:rFonts w:ascii="黑体" w:eastAsia="黑体" w:hAnsi="黑体" w:hint="eastAsia"/>
          <w:sz w:val="44"/>
          <w:szCs w:val="44"/>
        </w:rPr>
        <w:t>公安局</w:t>
      </w:r>
      <w:r w:rsidRPr="001C7AD2">
        <w:rPr>
          <w:rFonts w:ascii="黑体" w:eastAsia="黑体" w:hAnsi="黑体" w:hint="eastAsia"/>
          <w:sz w:val="44"/>
          <w:szCs w:val="44"/>
        </w:rPr>
        <w:t>201</w:t>
      </w:r>
      <w:r w:rsidR="008D25A2">
        <w:rPr>
          <w:rFonts w:ascii="黑体" w:eastAsia="黑体" w:hAnsi="黑体" w:hint="eastAsia"/>
          <w:sz w:val="44"/>
          <w:szCs w:val="44"/>
        </w:rPr>
        <w:t>9</w:t>
      </w:r>
      <w:r w:rsidRPr="001C7AD2">
        <w:rPr>
          <w:rFonts w:ascii="黑体" w:eastAsia="黑体" w:hAnsi="黑体" w:hint="eastAsia"/>
          <w:sz w:val="44"/>
          <w:szCs w:val="44"/>
        </w:rPr>
        <w:t>年</w:t>
      </w:r>
      <w:r>
        <w:rPr>
          <w:rFonts w:ascii="黑体" w:eastAsia="黑体" w:hAnsi="黑体" w:hint="eastAsia"/>
          <w:sz w:val="44"/>
          <w:szCs w:val="44"/>
        </w:rPr>
        <w:t>度</w:t>
      </w:r>
      <w:r w:rsidRPr="001C7AD2">
        <w:rPr>
          <w:rFonts w:ascii="黑体" w:eastAsia="黑体" w:hAnsi="黑体" w:hint="eastAsia"/>
          <w:sz w:val="44"/>
          <w:szCs w:val="44"/>
        </w:rPr>
        <w:t>部门预算</w:t>
      </w:r>
    </w:p>
    <w:p w:rsidR="00536896" w:rsidRDefault="00536896" w:rsidP="00536896">
      <w:pPr>
        <w:tabs>
          <w:tab w:val="left" w:pos="5175"/>
        </w:tabs>
        <w:jc w:val="center"/>
        <w:rPr>
          <w:rFonts w:ascii="楷体" w:eastAsia="楷体" w:hAnsi="楷体"/>
          <w:sz w:val="44"/>
          <w:szCs w:val="44"/>
        </w:rPr>
      </w:pPr>
      <w:r w:rsidRPr="001C7AD2">
        <w:rPr>
          <w:rFonts w:ascii="楷体" w:eastAsia="楷体" w:hAnsi="楷体" w:hint="eastAsia"/>
          <w:sz w:val="44"/>
          <w:szCs w:val="44"/>
        </w:rPr>
        <w:t>第一部分</w:t>
      </w:r>
    </w:p>
    <w:p w:rsidR="00536896" w:rsidRPr="001C7AD2" w:rsidRDefault="00536896" w:rsidP="00536896">
      <w:pPr>
        <w:rPr>
          <w:rFonts w:ascii="楷体" w:eastAsia="楷体" w:hAnsi="楷体"/>
          <w:sz w:val="44"/>
          <w:szCs w:val="44"/>
        </w:rPr>
      </w:pPr>
      <w:r>
        <w:rPr>
          <w:rFonts w:ascii="楷体" w:eastAsia="楷体" w:hAnsi="楷体" w:hint="eastAsia"/>
          <w:sz w:val="32"/>
          <w:szCs w:val="32"/>
        </w:rPr>
        <w:t>一、</w:t>
      </w:r>
      <w:r w:rsidRPr="001C7AD2">
        <w:rPr>
          <w:rFonts w:ascii="楷体" w:eastAsia="楷体" w:hAnsi="楷体" w:hint="eastAsia"/>
          <w:sz w:val="32"/>
          <w:szCs w:val="32"/>
        </w:rPr>
        <w:t>部门预算单位构成</w:t>
      </w:r>
    </w:p>
    <w:p w:rsidR="00536896" w:rsidRPr="001C7AD2" w:rsidRDefault="00536896" w:rsidP="00536896">
      <w:pPr>
        <w:pStyle w:val="a3"/>
        <w:ind w:left="420" w:firstLineChars="0" w:firstLine="0"/>
        <w:rPr>
          <w:rFonts w:ascii="仿宋" w:eastAsia="仿宋" w:hAnsi="仿宋"/>
          <w:sz w:val="32"/>
          <w:szCs w:val="32"/>
        </w:rPr>
      </w:pPr>
      <w:r>
        <w:rPr>
          <w:rFonts w:ascii="仿宋" w:eastAsia="仿宋" w:hAnsi="仿宋" w:hint="eastAsia"/>
          <w:sz w:val="32"/>
          <w:szCs w:val="32"/>
        </w:rPr>
        <w:t>公安局</w:t>
      </w:r>
      <w:r w:rsidRPr="001C7AD2">
        <w:rPr>
          <w:rFonts w:ascii="仿宋" w:eastAsia="仿宋" w:hAnsi="仿宋" w:hint="eastAsia"/>
          <w:sz w:val="32"/>
          <w:szCs w:val="32"/>
        </w:rPr>
        <w:t>由</w:t>
      </w:r>
      <w:r>
        <w:rPr>
          <w:rFonts w:ascii="仿宋" w:eastAsia="仿宋" w:hAnsi="仿宋" w:hint="eastAsia"/>
          <w:sz w:val="32"/>
          <w:szCs w:val="32"/>
        </w:rPr>
        <w:t>10</w:t>
      </w:r>
      <w:r w:rsidRPr="001C7AD2">
        <w:rPr>
          <w:rFonts w:ascii="仿宋" w:eastAsia="仿宋" w:hAnsi="仿宋" w:hint="eastAsia"/>
          <w:sz w:val="32"/>
          <w:szCs w:val="32"/>
        </w:rPr>
        <w:t>个二级预算部门构成</w:t>
      </w:r>
    </w:p>
    <w:p w:rsidR="00536896" w:rsidRPr="002D10BC" w:rsidRDefault="00536896" w:rsidP="00536896">
      <w:pPr>
        <w:pStyle w:val="a3"/>
        <w:numPr>
          <w:ilvl w:val="0"/>
          <w:numId w:val="1"/>
        </w:numPr>
        <w:ind w:firstLineChars="0"/>
        <w:rPr>
          <w:rFonts w:ascii="楷体" w:eastAsia="楷体" w:hAnsi="楷体"/>
          <w:sz w:val="32"/>
          <w:szCs w:val="32"/>
        </w:rPr>
      </w:pPr>
      <w:r w:rsidRPr="002D10BC">
        <w:rPr>
          <w:rFonts w:ascii="楷体" w:eastAsia="楷体" w:hAnsi="楷体" w:hint="eastAsia"/>
          <w:sz w:val="32"/>
          <w:szCs w:val="32"/>
        </w:rPr>
        <w:t>部门职责和机构设置</w:t>
      </w:r>
    </w:p>
    <w:p w:rsidR="00536896" w:rsidRPr="001C7AD2" w:rsidRDefault="00536896" w:rsidP="00536896">
      <w:pPr>
        <w:widowControl/>
        <w:shd w:val="clear" w:color="auto" w:fill="FFFFFF"/>
        <w:spacing w:line="390" w:lineRule="atLeast"/>
        <w:ind w:firstLine="555"/>
        <w:jc w:val="left"/>
        <w:rPr>
          <w:rFonts w:ascii="仿宋" w:eastAsia="仿宋" w:hAnsi="仿宋" w:cs="Arial"/>
          <w:color w:val="000000"/>
          <w:kern w:val="0"/>
          <w:sz w:val="24"/>
          <w:szCs w:val="24"/>
        </w:rPr>
      </w:pPr>
      <w:r>
        <w:rPr>
          <w:rFonts w:ascii="仿宋" w:eastAsia="仿宋" w:hAnsi="仿宋" w:cs="Arial" w:hint="eastAsia"/>
          <w:iCs/>
          <w:color w:val="000000"/>
          <w:kern w:val="0"/>
          <w:sz w:val="32"/>
        </w:rPr>
        <w:t>（一）</w:t>
      </w:r>
      <w:r w:rsidRPr="001C7AD2">
        <w:rPr>
          <w:rFonts w:ascii="仿宋" w:eastAsia="仿宋" w:hAnsi="仿宋" w:cs="Arial" w:hint="eastAsia"/>
          <w:iCs/>
          <w:color w:val="000000"/>
          <w:kern w:val="0"/>
          <w:sz w:val="32"/>
        </w:rPr>
        <w:t>部</w:t>
      </w:r>
      <w:r>
        <w:rPr>
          <w:rFonts w:ascii="仿宋" w:eastAsia="仿宋" w:hAnsi="仿宋" w:cs="Arial" w:hint="eastAsia"/>
          <w:iCs/>
          <w:color w:val="000000"/>
          <w:kern w:val="0"/>
          <w:sz w:val="32"/>
        </w:rPr>
        <w:t>门</w:t>
      </w:r>
      <w:r w:rsidRPr="001C7AD2">
        <w:rPr>
          <w:rFonts w:ascii="仿宋" w:eastAsia="仿宋" w:hAnsi="仿宋" w:cs="Arial" w:hint="eastAsia"/>
          <w:iCs/>
          <w:color w:val="000000"/>
          <w:kern w:val="0"/>
          <w:sz w:val="32"/>
        </w:rPr>
        <w:t>职责</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w:t>
      </w:r>
      <w:r w:rsidR="00536896" w:rsidRPr="00641754">
        <w:rPr>
          <w:rFonts w:ascii="仿宋" w:eastAsia="仿宋" w:hAnsi="仿宋" w:cs="宋体" w:hint="eastAsia"/>
          <w:color w:val="333333"/>
          <w:kern w:val="0"/>
          <w:sz w:val="32"/>
          <w:szCs w:val="32"/>
        </w:rPr>
        <w:t>预防、制止和侦查违法犯罪活动</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2、</w:t>
      </w:r>
      <w:r w:rsidR="00536896" w:rsidRPr="00641754">
        <w:rPr>
          <w:rFonts w:ascii="仿宋" w:eastAsia="仿宋" w:hAnsi="仿宋" w:cs="宋体" w:hint="eastAsia"/>
          <w:color w:val="333333"/>
          <w:kern w:val="0"/>
          <w:sz w:val="32"/>
          <w:szCs w:val="32"/>
        </w:rPr>
        <w:t>维护社会治安秩序</w:t>
      </w:r>
      <w:r w:rsidR="00536896" w:rsidRPr="00641754">
        <w:rPr>
          <w:rFonts w:ascii="仿宋" w:eastAsia="仿宋" w:hAnsi="仿宋" w:cs="Times New Roman" w:hint="eastAsia"/>
          <w:color w:val="333333"/>
          <w:kern w:val="0"/>
          <w:sz w:val="32"/>
          <w:szCs w:val="32"/>
        </w:rPr>
        <w:t>,</w:t>
      </w:r>
      <w:r w:rsidR="00536896" w:rsidRPr="00641754">
        <w:rPr>
          <w:rFonts w:ascii="仿宋" w:eastAsia="仿宋" w:hAnsi="仿宋" w:cs="宋体" w:hint="eastAsia"/>
          <w:color w:val="333333"/>
          <w:kern w:val="0"/>
          <w:sz w:val="32"/>
          <w:szCs w:val="32"/>
        </w:rPr>
        <w:t>制止危害社会治安秩序的行为</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3、</w:t>
      </w:r>
      <w:r w:rsidR="00536896" w:rsidRPr="00641754">
        <w:rPr>
          <w:rFonts w:ascii="仿宋" w:eastAsia="仿宋" w:hAnsi="仿宋" w:cs="宋体" w:hint="eastAsia"/>
          <w:color w:val="333333"/>
          <w:kern w:val="0"/>
          <w:sz w:val="32"/>
          <w:szCs w:val="32"/>
        </w:rPr>
        <w:t>维护交通安全和交通秩序</w:t>
      </w:r>
      <w:r w:rsidR="00536896" w:rsidRPr="00641754">
        <w:rPr>
          <w:rFonts w:ascii="仿宋" w:eastAsia="仿宋" w:hAnsi="仿宋" w:cs="Times New Roman" w:hint="eastAsia"/>
          <w:color w:val="333333"/>
          <w:kern w:val="0"/>
          <w:sz w:val="32"/>
          <w:szCs w:val="32"/>
        </w:rPr>
        <w:t>,</w:t>
      </w:r>
      <w:r w:rsidR="00536896" w:rsidRPr="00641754">
        <w:rPr>
          <w:rFonts w:ascii="仿宋" w:eastAsia="仿宋" w:hAnsi="仿宋" w:cs="宋体" w:hint="eastAsia"/>
          <w:color w:val="333333"/>
          <w:kern w:val="0"/>
          <w:sz w:val="32"/>
          <w:szCs w:val="32"/>
        </w:rPr>
        <w:t>处理交通事故</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4、</w:t>
      </w:r>
      <w:r w:rsidR="00536896" w:rsidRPr="00641754">
        <w:rPr>
          <w:rFonts w:ascii="仿宋" w:eastAsia="仿宋" w:hAnsi="仿宋" w:cs="宋体" w:hint="eastAsia"/>
          <w:color w:val="333333"/>
          <w:kern w:val="0"/>
          <w:sz w:val="32"/>
          <w:szCs w:val="32"/>
        </w:rPr>
        <w:t>组织、实施消防工作</w:t>
      </w:r>
      <w:r w:rsidR="00536896" w:rsidRPr="00641754">
        <w:rPr>
          <w:rFonts w:ascii="仿宋" w:eastAsia="仿宋" w:hAnsi="仿宋" w:cs="Times New Roman" w:hint="eastAsia"/>
          <w:color w:val="333333"/>
          <w:kern w:val="0"/>
          <w:sz w:val="32"/>
          <w:szCs w:val="32"/>
        </w:rPr>
        <w:t>,</w:t>
      </w:r>
      <w:r w:rsidR="00536896" w:rsidRPr="00641754">
        <w:rPr>
          <w:rFonts w:ascii="仿宋" w:eastAsia="仿宋" w:hAnsi="仿宋" w:cs="宋体" w:hint="eastAsia"/>
          <w:color w:val="333333"/>
          <w:kern w:val="0"/>
          <w:sz w:val="32"/>
          <w:szCs w:val="32"/>
        </w:rPr>
        <w:t>实行消防监督</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5、</w:t>
      </w:r>
      <w:r w:rsidR="00536896" w:rsidRPr="00641754">
        <w:rPr>
          <w:rFonts w:ascii="仿宋" w:eastAsia="仿宋" w:hAnsi="仿宋" w:cs="宋体" w:hint="eastAsia"/>
          <w:color w:val="333333"/>
          <w:kern w:val="0"/>
          <w:sz w:val="32"/>
          <w:szCs w:val="32"/>
        </w:rPr>
        <w:t>管理枪支弹药、管制刀具和易燃易爆、剧毒、放射性等危险物品</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6、</w:t>
      </w:r>
      <w:r w:rsidR="00536896" w:rsidRPr="00641754">
        <w:rPr>
          <w:rFonts w:ascii="仿宋" w:eastAsia="仿宋" w:hAnsi="仿宋" w:cs="宋体" w:hint="eastAsia"/>
          <w:color w:val="333333"/>
          <w:kern w:val="0"/>
          <w:sz w:val="32"/>
          <w:szCs w:val="32"/>
        </w:rPr>
        <w:t>对法律、法规规定的特种行业进行管理</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7、</w:t>
      </w:r>
      <w:r w:rsidR="00536896" w:rsidRPr="00641754">
        <w:rPr>
          <w:rFonts w:ascii="仿宋" w:eastAsia="仿宋" w:hAnsi="仿宋" w:cs="宋体" w:hint="eastAsia"/>
          <w:color w:val="333333"/>
          <w:kern w:val="0"/>
          <w:sz w:val="32"/>
          <w:szCs w:val="32"/>
        </w:rPr>
        <w:t>警卫国家规定的特定人员</w:t>
      </w:r>
      <w:r w:rsidR="00536896" w:rsidRPr="00641754">
        <w:rPr>
          <w:rFonts w:ascii="仿宋" w:eastAsia="仿宋" w:hAnsi="仿宋" w:cs="Times New Roman" w:hint="eastAsia"/>
          <w:color w:val="333333"/>
          <w:kern w:val="0"/>
          <w:sz w:val="32"/>
          <w:szCs w:val="32"/>
        </w:rPr>
        <w:t>,</w:t>
      </w:r>
      <w:r w:rsidR="00536896" w:rsidRPr="00641754">
        <w:rPr>
          <w:rFonts w:ascii="仿宋" w:eastAsia="仿宋" w:hAnsi="仿宋" w:cs="宋体" w:hint="eastAsia"/>
          <w:color w:val="333333"/>
          <w:kern w:val="0"/>
          <w:sz w:val="32"/>
          <w:szCs w:val="32"/>
        </w:rPr>
        <w:t>守卫重要的场所和设施</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8、</w:t>
      </w:r>
      <w:r w:rsidR="00536896" w:rsidRPr="00641754">
        <w:rPr>
          <w:rFonts w:ascii="仿宋" w:eastAsia="仿宋" w:hAnsi="仿宋" w:cs="宋体" w:hint="eastAsia"/>
          <w:color w:val="333333"/>
          <w:kern w:val="0"/>
          <w:sz w:val="32"/>
          <w:szCs w:val="32"/>
        </w:rPr>
        <w:t>管理集会、游行、示威活动</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Times New Roman" w:hint="eastAsia"/>
          <w:color w:val="333333"/>
          <w:kern w:val="0"/>
          <w:sz w:val="32"/>
          <w:szCs w:val="32"/>
        </w:rPr>
        <w:t>9、</w:t>
      </w:r>
      <w:r w:rsidR="00536896" w:rsidRPr="00641754">
        <w:rPr>
          <w:rFonts w:ascii="仿宋" w:eastAsia="仿宋" w:hAnsi="仿宋" w:cs="宋体" w:hint="eastAsia"/>
          <w:color w:val="333333"/>
          <w:kern w:val="0"/>
          <w:sz w:val="32"/>
          <w:szCs w:val="32"/>
        </w:rPr>
        <w:t>管理户政、国籍、入境出境事务和外国人在中国境内居留、旅行的有关事务</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10、</w:t>
      </w:r>
      <w:r w:rsidR="00536896" w:rsidRPr="00641754">
        <w:rPr>
          <w:rFonts w:ascii="仿宋" w:eastAsia="仿宋" w:hAnsi="仿宋" w:cs="宋体" w:hint="eastAsia"/>
          <w:color w:val="333333"/>
          <w:kern w:val="0"/>
          <w:sz w:val="32"/>
          <w:szCs w:val="32"/>
        </w:rPr>
        <w:t>维护国</w:t>
      </w:r>
      <w:r w:rsidR="00536896" w:rsidRPr="00641754">
        <w:rPr>
          <w:rFonts w:ascii="仿宋" w:eastAsia="仿宋" w:hAnsi="仿宋" w:cs="Times New Roman" w:hint="eastAsia"/>
          <w:color w:val="333333"/>
          <w:kern w:val="0"/>
          <w:sz w:val="32"/>
          <w:szCs w:val="32"/>
        </w:rPr>
        <w:t>(</w:t>
      </w:r>
      <w:r w:rsidR="00536896" w:rsidRPr="00641754">
        <w:rPr>
          <w:rFonts w:ascii="仿宋" w:eastAsia="仿宋" w:hAnsi="仿宋" w:cs="宋体" w:hint="eastAsia"/>
          <w:color w:val="333333"/>
          <w:kern w:val="0"/>
          <w:sz w:val="32"/>
          <w:szCs w:val="32"/>
        </w:rPr>
        <w:t>边</w:t>
      </w:r>
      <w:r w:rsidR="00536896" w:rsidRPr="00641754">
        <w:rPr>
          <w:rFonts w:ascii="仿宋" w:eastAsia="仿宋" w:hAnsi="仿宋" w:cs="Times New Roman" w:hint="eastAsia"/>
          <w:color w:val="333333"/>
          <w:kern w:val="0"/>
          <w:sz w:val="32"/>
          <w:szCs w:val="32"/>
        </w:rPr>
        <w:t>)</w:t>
      </w:r>
      <w:r w:rsidR="00536896" w:rsidRPr="00641754">
        <w:rPr>
          <w:rFonts w:ascii="仿宋" w:eastAsia="仿宋" w:hAnsi="仿宋" w:cs="宋体" w:hint="eastAsia"/>
          <w:color w:val="333333"/>
          <w:kern w:val="0"/>
          <w:sz w:val="32"/>
          <w:szCs w:val="32"/>
        </w:rPr>
        <w:t>境地区的治安秩序</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11、</w:t>
      </w:r>
      <w:r w:rsidR="00536896" w:rsidRPr="00641754">
        <w:rPr>
          <w:rFonts w:ascii="仿宋" w:eastAsia="仿宋" w:hAnsi="仿宋" w:cs="宋体" w:hint="eastAsia"/>
          <w:color w:val="333333"/>
          <w:kern w:val="0"/>
          <w:sz w:val="32"/>
          <w:szCs w:val="32"/>
        </w:rPr>
        <w:t>对被判处拘役、剥夺政治权利的罪犯执行刑罚</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12、</w:t>
      </w:r>
      <w:r w:rsidR="00536896" w:rsidRPr="00641754">
        <w:rPr>
          <w:rFonts w:ascii="仿宋" w:eastAsia="仿宋" w:hAnsi="仿宋" w:cs="宋体" w:hint="eastAsia"/>
          <w:color w:val="333333"/>
          <w:kern w:val="0"/>
          <w:sz w:val="32"/>
          <w:szCs w:val="32"/>
        </w:rPr>
        <w:t>监督管理计算机信息系统的安全保护工作</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lastRenderedPageBreak/>
        <w:t>13、</w:t>
      </w:r>
      <w:r w:rsidR="00536896" w:rsidRPr="00641754">
        <w:rPr>
          <w:rFonts w:ascii="仿宋" w:eastAsia="仿宋" w:hAnsi="仿宋" w:cs="宋体" w:hint="eastAsia"/>
          <w:color w:val="333333"/>
          <w:kern w:val="0"/>
          <w:sz w:val="32"/>
          <w:szCs w:val="32"/>
        </w:rPr>
        <w:t>指导和监督国家机关、社会团体、企业事业组织和重点建设工程的治安保卫工作</w:t>
      </w:r>
      <w:r w:rsidR="00536896" w:rsidRPr="00641754">
        <w:rPr>
          <w:rFonts w:ascii="仿宋" w:eastAsia="仿宋" w:hAnsi="仿宋" w:cs="Times New Roman" w:hint="eastAsia"/>
          <w:color w:val="333333"/>
          <w:kern w:val="0"/>
          <w:sz w:val="32"/>
          <w:szCs w:val="32"/>
        </w:rPr>
        <w:t>,</w:t>
      </w:r>
      <w:r w:rsidR="00536896" w:rsidRPr="00641754">
        <w:rPr>
          <w:rFonts w:ascii="仿宋" w:eastAsia="仿宋" w:hAnsi="仿宋" w:cs="宋体" w:hint="eastAsia"/>
          <w:color w:val="333333"/>
          <w:kern w:val="0"/>
          <w:sz w:val="32"/>
          <w:szCs w:val="32"/>
        </w:rPr>
        <w:t>指导治安保卫委员会等群众性组织的治安防范工作</w:t>
      </w:r>
      <w:r w:rsidR="00536896" w:rsidRPr="00641754">
        <w:rPr>
          <w:rFonts w:ascii="仿宋" w:eastAsia="仿宋" w:hAnsi="仿宋" w:cs="Times New Roman" w:hint="eastAsia"/>
          <w:color w:val="333333"/>
          <w:kern w:val="0"/>
          <w:sz w:val="32"/>
          <w:szCs w:val="32"/>
        </w:rPr>
        <w:t>;</w:t>
      </w:r>
    </w:p>
    <w:p w:rsidR="00536896" w:rsidRPr="00641754" w:rsidRDefault="00FE3C17" w:rsidP="00536896">
      <w:pPr>
        <w:widowControl/>
        <w:ind w:firstLineChars="200" w:firstLine="640"/>
        <w:rPr>
          <w:rFonts w:ascii="仿宋" w:eastAsia="仿宋" w:hAnsi="仿宋" w:cs="宋体"/>
          <w:color w:val="333333"/>
          <w:kern w:val="0"/>
          <w:sz w:val="32"/>
          <w:szCs w:val="32"/>
        </w:rPr>
      </w:pPr>
      <w:r>
        <w:rPr>
          <w:rFonts w:ascii="仿宋" w:eastAsia="仿宋" w:hAnsi="仿宋" w:cs="宋体" w:hint="eastAsia"/>
          <w:color w:val="333333"/>
          <w:kern w:val="0"/>
          <w:sz w:val="32"/>
          <w:szCs w:val="32"/>
        </w:rPr>
        <w:t>14、</w:t>
      </w:r>
      <w:r w:rsidR="00536896" w:rsidRPr="00641754">
        <w:rPr>
          <w:rFonts w:ascii="仿宋" w:eastAsia="仿宋" w:hAnsi="仿宋" w:cs="宋体" w:hint="eastAsia"/>
          <w:color w:val="333333"/>
          <w:kern w:val="0"/>
          <w:sz w:val="32"/>
          <w:szCs w:val="32"/>
        </w:rPr>
        <w:t>法律、法规规定的其他职责。</w:t>
      </w:r>
    </w:p>
    <w:p w:rsidR="00536896" w:rsidRPr="00535C8B" w:rsidRDefault="00536896" w:rsidP="00536896">
      <w:pPr>
        <w:widowControl/>
        <w:shd w:val="clear" w:color="auto" w:fill="FFFFFF"/>
        <w:spacing w:line="555" w:lineRule="atLeast"/>
        <w:ind w:firstLine="645"/>
        <w:jc w:val="left"/>
        <w:rPr>
          <w:rFonts w:ascii="宋体" w:eastAsia="宋体" w:hAnsi="宋体" w:cs="Arial"/>
          <w:color w:val="000000"/>
          <w:kern w:val="0"/>
          <w:sz w:val="24"/>
          <w:szCs w:val="24"/>
        </w:rPr>
      </w:pPr>
      <w:r>
        <w:rPr>
          <w:rFonts w:ascii="宋体" w:eastAsia="宋体" w:hAnsi="宋体" w:cs="Arial" w:hint="eastAsia"/>
          <w:iCs/>
          <w:color w:val="000000"/>
          <w:kern w:val="0"/>
          <w:sz w:val="32"/>
        </w:rPr>
        <w:t>（二）部门机构设置</w:t>
      </w:r>
    </w:p>
    <w:p w:rsidR="00536896" w:rsidRPr="00D511B1" w:rsidRDefault="00536896" w:rsidP="003015DB">
      <w:pPr>
        <w:widowControl/>
        <w:ind w:firstLineChars="200" w:firstLine="64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索县公安局设</w:t>
      </w:r>
      <w:r w:rsidR="00FE3C17">
        <w:rPr>
          <w:rFonts w:ascii="仿宋" w:eastAsia="仿宋" w:hAnsi="仿宋" w:cs="Times New Roman" w:hint="eastAsia"/>
          <w:color w:val="333333"/>
          <w:kern w:val="0"/>
          <w:sz w:val="32"/>
          <w:szCs w:val="32"/>
        </w:rPr>
        <w:t>13</w:t>
      </w:r>
      <w:r w:rsidRPr="00420F25">
        <w:rPr>
          <w:rFonts w:ascii="仿宋" w:eastAsia="仿宋" w:hAnsi="仿宋" w:cs="宋体" w:hint="eastAsia"/>
          <w:color w:val="333333"/>
          <w:kern w:val="0"/>
          <w:sz w:val="32"/>
          <w:szCs w:val="32"/>
        </w:rPr>
        <w:t>个内设机构</w:t>
      </w:r>
      <w:r w:rsidRPr="00420F25">
        <w:rPr>
          <w:rFonts w:ascii="仿宋" w:eastAsia="仿宋" w:hAnsi="仿宋" w:cs="Times New Roman" w:hint="eastAsia"/>
          <w:color w:val="333333"/>
          <w:kern w:val="0"/>
          <w:sz w:val="32"/>
          <w:szCs w:val="32"/>
        </w:rPr>
        <w:t>,</w:t>
      </w:r>
      <w:r w:rsidRPr="00420F25">
        <w:rPr>
          <w:rFonts w:ascii="仿宋" w:eastAsia="仿宋" w:hAnsi="仿宋" w:cs="宋体" w:hint="eastAsia"/>
          <w:color w:val="333333"/>
          <w:kern w:val="0"/>
          <w:sz w:val="32"/>
          <w:szCs w:val="32"/>
        </w:rPr>
        <w:t>分别是</w:t>
      </w:r>
      <w:r w:rsidRPr="00420F25">
        <w:rPr>
          <w:rFonts w:ascii="仿宋" w:eastAsia="仿宋" w:hAnsi="仿宋" w:cs="Times New Roman" w:hint="eastAsia"/>
          <w:color w:val="333333"/>
          <w:kern w:val="0"/>
          <w:sz w:val="32"/>
          <w:szCs w:val="32"/>
        </w:rPr>
        <w:t>:</w:t>
      </w:r>
      <w:r w:rsidRPr="00420F25">
        <w:rPr>
          <w:rFonts w:ascii="仿宋" w:eastAsia="仿宋" w:hAnsi="仿宋" w:cs="宋体" w:hint="eastAsia"/>
          <w:color w:val="333333"/>
          <w:kern w:val="0"/>
          <w:sz w:val="32"/>
          <w:szCs w:val="32"/>
        </w:rPr>
        <w:t>亚拉镇派出所、荣布镇派出所、加勤乡派出所、若达乡派出所、热瓦乡派出所、赤多乡派出所、西昌乡派出所、嘎美乡派出所、嘎木乡派出所、江达乡派出所、</w:t>
      </w:r>
      <w:r w:rsidR="00FE3C17">
        <w:rPr>
          <w:rFonts w:ascii="仿宋" w:eastAsia="仿宋" w:hAnsi="仿宋" w:cs="宋体" w:hint="eastAsia"/>
          <w:color w:val="333333"/>
          <w:kern w:val="0"/>
          <w:sz w:val="32"/>
          <w:szCs w:val="32"/>
        </w:rPr>
        <w:t>特警大队、警务站、</w:t>
      </w:r>
      <w:r w:rsidR="00C74566">
        <w:rPr>
          <w:rFonts w:ascii="仿宋" w:eastAsia="仿宋" w:hAnsi="仿宋" w:cs="宋体" w:hint="eastAsia"/>
          <w:color w:val="333333"/>
          <w:kern w:val="0"/>
          <w:sz w:val="32"/>
          <w:szCs w:val="32"/>
        </w:rPr>
        <w:t>寺庙</w:t>
      </w:r>
      <w:r w:rsidR="00FE3C17">
        <w:rPr>
          <w:rFonts w:ascii="仿宋" w:eastAsia="仿宋" w:hAnsi="仿宋" w:cs="宋体" w:hint="eastAsia"/>
          <w:color w:val="333333"/>
          <w:kern w:val="0"/>
          <w:sz w:val="32"/>
          <w:szCs w:val="32"/>
        </w:rPr>
        <w:t>警务室</w:t>
      </w:r>
      <w:r w:rsidR="00C74566">
        <w:rPr>
          <w:rFonts w:ascii="仿宋" w:eastAsia="仿宋" w:hAnsi="仿宋" w:cs="宋体" w:hint="eastAsia"/>
          <w:color w:val="333333"/>
          <w:kern w:val="0"/>
          <w:sz w:val="32"/>
          <w:szCs w:val="32"/>
        </w:rPr>
        <w:t>（派出所）</w:t>
      </w:r>
      <w:r w:rsidRPr="00420F25">
        <w:rPr>
          <w:rFonts w:ascii="仿宋" w:eastAsia="仿宋" w:hAnsi="仿宋" w:cs="宋体" w:hint="eastAsia"/>
          <w:color w:val="333333"/>
          <w:kern w:val="0"/>
          <w:sz w:val="32"/>
          <w:szCs w:val="32"/>
        </w:rPr>
        <w:t>。</w:t>
      </w:r>
    </w:p>
    <w:p w:rsidR="00536896" w:rsidRPr="00B02E56" w:rsidRDefault="00536896" w:rsidP="00536896">
      <w:pPr>
        <w:widowControl/>
        <w:shd w:val="clear" w:color="auto" w:fill="FFFFFF"/>
        <w:spacing w:line="555" w:lineRule="atLeast"/>
        <w:ind w:firstLine="645"/>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第二部分</w:t>
      </w:r>
    </w:p>
    <w:p w:rsidR="00536896" w:rsidRDefault="00536896" w:rsidP="00536896">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索县公安局</w:t>
      </w:r>
      <w:r w:rsidR="008D25A2">
        <w:rPr>
          <w:rFonts w:ascii="宋体" w:eastAsia="宋体" w:hAnsi="宋体" w:cs="Arial" w:hint="eastAsia"/>
          <w:iCs/>
          <w:color w:val="000000"/>
          <w:kern w:val="0"/>
          <w:sz w:val="32"/>
        </w:rPr>
        <w:t>2019</w:t>
      </w:r>
      <w:r>
        <w:rPr>
          <w:rFonts w:ascii="宋体" w:eastAsia="宋体" w:hAnsi="宋体" w:cs="Arial" w:hint="eastAsia"/>
          <w:iCs/>
          <w:color w:val="000000"/>
          <w:kern w:val="0"/>
          <w:sz w:val="32"/>
        </w:rPr>
        <w:t>年度预算明细表</w:t>
      </w:r>
    </w:p>
    <w:p w:rsidR="00536896" w:rsidRDefault="00536896" w:rsidP="00536896">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（表格详见附件）</w:t>
      </w:r>
    </w:p>
    <w:p w:rsidR="00536896" w:rsidRPr="00B02E56" w:rsidRDefault="00536896" w:rsidP="00536896">
      <w:pPr>
        <w:widowControl/>
        <w:shd w:val="clear" w:color="auto" w:fill="FFFFFF"/>
        <w:spacing w:line="555" w:lineRule="atLeast"/>
        <w:ind w:firstLine="645"/>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第三部分</w:t>
      </w:r>
    </w:p>
    <w:p w:rsidR="00536896" w:rsidRPr="00B02E56" w:rsidRDefault="00536896" w:rsidP="00536896">
      <w:pPr>
        <w:widowControl/>
        <w:shd w:val="clear" w:color="auto" w:fill="FFFFFF"/>
        <w:spacing w:line="555" w:lineRule="atLeast"/>
        <w:ind w:firstLine="645"/>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索县</w:t>
      </w:r>
      <w:r>
        <w:rPr>
          <w:rFonts w:ascii="宋体" w:eastAsia="宋体" w:hAnsi="宋体" w:cs="Arial" w:hint="eastAsia"/>
          <w:b/>
          <w:iCs/>
          <w:color w:val="000000"/>
          <w:kern w:val="0"/>
          <w:sz w:val="32"/>
        </w:rPr>
        <w:t>公安局</w:t>
      </w:r>
      <w:r w:rsidR="008D25A2">
        <w:rPr>
          <w:rFonts w:ascii="宋体" w:eastAsia="宋体" w:hAnsi="宋体" w:cs="Arial" w:hint="eastAsia"/>
          <w:b/>
          <w:iCs/>
          <w:color w:val="000000"/>
          <w:kern w:val="0"/>
          <w:sz w:val="32"/>
        </w:rPr>
        <w:t>2019</w:t>
      </w:r>
      <w:r w:rsidRPr="00B02E56">
        <w:rPr>
          <w:rFonts w:ascii="宋体" w:eastAsia="宋体" w:hAnsi="宋体" w:cs="Arial" w:hint="eastAsia"/>
          <w:b/>
          <w:iCs/>
          <w:color w:val="000000"/>
          <w:kern w:val="0"/>
          <w:sz w:val="32"/>
        </w:rPr>
        <w:t>年度部门预算数据分析</w:t>
      </w:r>
    </w:p>
    <w:p w:rsidR="00536896" w:rsidRPr="00B02E56" w:rsidRDefault="00536896" w:rsidP="00536896">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一、</w:t>
      </w:r>
      <w:r w:rsidR="008D25A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年度财政拨款收支预算情况总体说明</w:t>
      </w:r>
    </w:p>
    <w:p w:rsidR="00E73DB2" w:rsidRDefault="00536896" w:rsidP="00536896">
      <w:pPr>
        <w:widowControl/>
        <w:ind w:firstLineChars="200" w:firstLine="64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201</w:t>
      </w:r>
      <w:r w:rsidR="008D25A2">
        <w:rPr>
          <w:rFonts w:ascii="仿宋" w:eastAsia="仿宋" w:hAnsi="仿宋" w:cs="宋体" w:hint="eastAsia"/>
          <w:color w:val="333333"/>
          <w:kern w:val="0"/>
          <w:sz w:val="32"/>
          <w:szCs w:val="32"/>
        </w:rPr>
        <w:t>9</w:t>
      </w:r>
      <w:r w:rsidRPr="00420F25">
        <w:rPr>
          <w:rFonts w:ascii="仿宋" w:eastAsia="仿宋" w:hAnsi="仿宋" w:cs="宋体" w:hint="eastAsia"/>
          <w:color w:val="333333"/>
          <w:kern w:val="0"/>
          <w:sz w:val="32"/>
          <w:szCs w:val="32"/>
        </w:rPr>
        <w:t>年索县公安局公共预算收入</w:t>
      </w:r>
      <w:r w:rsidR="008D25A2">
        <w:rPr>
          <w:rFonts w:ascii="仿宋" w:eastAsia="仿宋" w:hAnsi="仿宋" w:cs="宋体" w:hint="eastAsia"/>
          <w:color w:val="333333"/>
          <w:kern w:val="0"/>
          <w:sz w:val="32"/>
          <w:szCs w:val="32"/>
        </w:rPr>
        <w:t>72345130.84</w:t>
      </w:r>
      <w:r w:rsidRPr="00420F25">
        <w:rPr>
          <w:rFonts w:ascii="仿宋" w:eastAsia="仿宋" w:hAnsi="仿宋" w:cs="宋体" w:hint="eastAsia"/>
          <w:color w:val="333333"/>
          <w:kern w:val="0"/>
          <w:sz w:val="32"/>
          <w:szCs w:val="32"/>
        </w:rPr>
        <w:t>元</w:t>
      </w:r>
      <w:r w:rsidRPr="00420F25">
        <w:rPr>
          <w:rFonts w:ascii="仿宋" w:eastAsia="仿宋" w:hAnsi="仿宋" w:cs="Times New Roman" w:hint="eastAsia"/>
          <w:color w:val="333333"/>
          <w:kern w:val="0"/>
          <w:sz w:val="32"/>
          <w:szCs w:val="32"/>
        </w:rPr>
        <w:t>,</w:t>
      </w:r>
      <w:r w:rsidRPr="00420F25">
        <w:rPr>
          <w:rFonts w:ascii="仿宋" w:eastAsia="仿宋" w:hAnsi="仿宋" w:cs="宋体" w:hint="eastAsia"/>
          <w:color w:val="333333"/>
          <w:kern w:val="0"/>
          <w:sz w:val="32"/>
          <w:szCs w:val="32"/>
        </w:rPr>
        <w:t>支出</w:t>
      </w:r>
      <w:r>
        <w:rPr>
          <w:rFonts w:ascii="仿宋" w:eastAsia="仿宋" w:hAnsi="仿宋" w:cs="Times New Roman" w:hint="eastAsia"/>
          <w:color w:val="333333"/>
          <w:kern w:val="0"/>
          <w:sz w:val="32"/>
          <w:szCs w:val="32"/>
        </w:rPr>
        <w:t xml:space="preserve">   </w:t>
      </w:r>
      <w:r w:rsidR="003015DB">
        <w:rPr>
          <w:rFonts w:ascii="仿宋" w:eastAsia="仿宋" w:hAnsi="仿宋" w:cs="宋体" w:hint="eastAsia"/>
          <w:color w:val="333333"/>
          <w:kern w:val="0"/>
          <w:sz w:val="32"/>
          <w:szCs w:val="32"/>
        </w:rPr>
        <w:t>25086375</w:t>
      </w:r>
      <w:r w:rsidRPr="00420F25">
        <w:rPr>
          <w:rFonts w:ascii="仿宋" w:eastAsia="仿宋" w:hAnsi="仿宋" w:cs="宋体" w:hint="eastAsia"/>
          <w:color w:val="333333"/>
          <w:kern w:val="0"/>
          <w:sz w:val="32"/>
          <w:szCs w:val="32"/>
        </w:rPr>
        <w:t>元。</w:t>
      </w:r>
      <w:r w:rsidR="008D25A2">
        <w:rPr>
          <w:rFonts w:ascii="仿宋" w:eastAsia="仿宋" w:hAnsi="仿宋" w:cs="宋体" w:hint="eastAsia"/>
          <w:color w:val="333333"/>
          <w:kern w:val="0"/>
          <w:sz w:val="32"/>
          <w:szCs w:val="32"/>
        </w:rPr>
        <w:t>消防公共预算收入为900000元</w:t>
      </w:r>
    </w:p>
    <w:p w:rsidR="00536896" w:rsidRDefault="00536896" w:rsidP="00536896">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二、</w:t>
      </w:r>
      <w:r w:rsidR="008D25A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年度一般公共预算当年财政拨款情况说明</w:t>
      </w:r>
    </w:p>
    <w:p w:rsidR="00E73DB2" w:rsidRDefault="008D25A2" w:rsidP="002919E3">
      <w:pPr>
        <w:widowControl/>
        <w:ind w:firstLineChars="200" w:firstLine="640"/>
        <w:rPr>
          <w:rFonts w:ascii="仿宋" w:eastAsia="仿宋" w:hAnsi="仿宋" w:cs="宋体"/>
          <w:color w:val="000000" w:themeColor="text1"/>
          <w:kern w:val="0"/>
          <w:sz w:val="32"/>
          <w:szCs w:val="32"/>
        </w:rPr>
      </w:pPr>
      <w:r>
        <w:rPr>
          <w:rFonts w:ascii="仿宋" w:eastAsia="仿宋" w:hAnsi="仿宋" w:cs="宋体" w:hint="eastAsia"/>
          <w:color w:val="333333"/>
          <w:kern w:val="0"/>
          <w:sz w:val="32"/>
          <w:szCs w:val="32"/>
        </w:rPr>
        <w:t>2019</w:t>
      </w:r>
      <w:r w:rsidR="003015DB" w:rsidRPr="00420F25">
        <w:rPr>
          <w:rFonts w:ascii="仿宋" w:eastAsia="仿宋" w:hAnsi="仿宋" w:cs="宋体" w:hint="eastAsia"/>
          <w:color w:val="333333"/>
          <w:kern w:val="0"/>
          <w:sz w:val="32"/>
          <w:szCs w:val="32"/>
        </w:rPr>
        <w:t>年索县</w:t>
      </w:r>
      <w:r w:rsidR="00006A40">
        <w:rPr>
          <w:rFonts w:ascii="仿宋" w:eastAsia="仿宋" w:hAnsi="仿宋" w:cs="宋体" w:hint="eastAsia"/>
          <w:color w:val="333333"/>
          <w:kern w:val="0"/>
          <w:sz w:val="32"/>
          <w:szCs w:val="32"/>
        </w:rPr>
        <w:t>公安局</w:t>
      </w:r>
      <w:r w:rsidR="003015DB">
        <w:rPr>
          <w:rFonts w:ascii="仿宋" w:eastAsia="仿宋" w:hAnsi="仿宋" w:cs="宋体" w:hint="eastAsia"/>
          <w:color w:val="333333"/>
          <w:kern w:val="0"/>
          <w:sz w:val="32"/>
          <w:szCs w:val="32"/>
        </w:rPr>
        <w:t>一般公共预算支出</w:t>
      </w:r>
      <w:r>
        <w:rPr>
          <w:rFonts w:ascii="仿宋" w:eastAsia="仿宋" w:hAnsi="仿宋" w:cs="宋体" w:hint="eastAsia"/>
          <w:color w:val="333333"/>
          <w:kern w:val="0"/>
          <w:sz w:val="32"/>
          <w:szCs w:val="32"/>
        </w:rPr>
        <w:t>72345130.84</w:t>
      </w:r>
      <w:r w:rsidR="003015DB">
        <w:rPr>
          <w:rFonts w:ascii="仿宋" w:eastAsia="仿宋" w:hAnsi="仿宋" w:cs="宋体" w:hint="eastAsia"/>
          <w:color w:val="333333"/>
          <w:kern w:val="0"/>
          <w:sz w:val="32"/>
          <w:szCs w:val="32"/>
        </w:rPr>
        <w:t>元，其中：</w:t>
      </w:r>
      <w:r w:rsidR="003015DB">
        <w:rPr>
          <w:rFonts w:ascii="仿宋" w:eastAsia="仿宋" w:hAnsi="仿宋" w:cs="宋体" w:hint="eastAsia"/>
          <w:color w:val="000000" w:themeColor="text1"/>
          <w:kern w:val="0"/>
          <w:sz w:val="32"/>
          <w:szCs w:val="32"/>
        </w:rPr>
        <w:t>工资福利支出</w:t>
      </w:r>
      <w:r w:rsidR="00EF27A6">
        <w:rPr>
          <w:rFonts w:ascii="仿宋" w:eastAsia="仿宋" w:hAnsi="仿宋" w:cs="宋体" w:hint="eastAsia"/>
          <w:color w:val="000000" w:themeColor="text1"/>
          <w:kern w:val="0"/>
          <w:sz w:val="32"/>
          <w:szCs w:val="32"/>
        </w:rPr>
        <w:t>53715699.84</w:t>
      </w:r>
      <w:r w:rsidR="003015DB">
        <w:rPr>
          <w:rFonts w:ascii="仿宋" w:eastAsia="仿宋" w:hAnsi="仿宋" w:cs="宋体" w:hint="eastAsia"/>
          <w:color w:val="000000" w:themeColor="text1"/>
          <w:kern w:val="0"/>
          <w:sz w:val="32"/>
          <w:szCs w:val="32"/>
        </w:rPr>
        <w:t>元，商品和服务支出</w:t>
      </w:r>
      <w:r>
        <w:rPr>
          <w:rFonts w:ascii="仿宋" w:eastAsia="仿宋" w:hAnsi="仿宋" w:cs="宋体" w:hint="eastAsia"/>
          <w:color w:val="000000" w:themeColor="text1"/>
          <w:kern w:val="0"/>
          <w:sz w:val="32"/>
          <w:szCs w:val="32"/>
        </w:rPr>
        <w:t>9262531</w:t>
      </w:r>
      <w:r w:rsidR="003015DB">
        <w:rPr>
          <w:rFonts w:ascii="仿宋" w:eastAsia="仿宋" w:hAnsi="仿宋" w:cs="宋体" w:hint="eastAsia"/>
          <w:color w:val="000000" w:themeColor="text1"/>
          <w:kern w:val="0"/>
          <w:sz w:val="32"/>
          <w:szCs w:val="32"/>
        </w:rPr>
        <w:t>元，行政事业性项目支出</w:t>
      </w:r>
      <w:r w:rsidR="009175BC">
        <w:rPr>
          <w:rFonts w:ascii="仿宋" w:eastAsia="仿宋" w:hAnsi="仿宋" w:hint="eastAsia"/>
          <w:sz w:val="32"/>
          <w:szCs w:val="32"/>
        </w:rPr>
        <w:t>10267900</w:t>
      </w:r>
      <w:r w:rsidR="003015DB">
        <w:rPr>
          <w:rFonts w:ascii="仿宋" w:eastAsia="仿宋" w:hAnsi="仿宋" w:cs="宋体" w:hint="eastAsia"/>
          <w:color w:val="000000" w:themeColor="text1"/>
          <w:kern w:val="0"/>
          <w:sz w:val="32"/>
          <w:szCs w:val="32"/>
        </w:rPr>
        <w:t>元。</w:t>
      </w:r>
    </w:p>
    <w:p w:rsidR="00536896" w:rsidRDefault="00536896" w:rsidP="00536896">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lastRenderedPageBreak/>
        <w:t>（一）一般公共预算当年财政拨款规模情况</w:t>
      </w:r>
    </w:p>
    <w:p w:rsidR="00161D4B" w:rsidRPr="00420F25" w:rsidRDefault="00536896" w:rsidP="008D25A2">
      <w:pPr>
        <w:widowControl/>
        <w:ind w:firstLineChars="200" w:firstLine="64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201</w:t>
      </w:r>
      <w:r w:rsidR="008D25A2">
        <w:rPr>
          <w:rFonts w:ascii="仿宋" w:eastAsia="仿宋" w:hAnsi="仿宋" w:cs="宋体" w:hint="eastAsia"/>
          <w:color w:val="333333"/>
          <w:kern w:val="0"/>
          <w:sz w:val="32"/>
          <w:szCs w:val="32"/>
        </w:rPr>
        <w:t>9</w:t>
      </w:r>
      <w:r w:rsidRPr="00420F25">
        <w:rPr>
          <w:rFonts w:ascii="仿宋" w:eastAsia="仿宋" w:hAnsi="仿宋" w:cs="宋体" w:hint="eastAsia"/>
          <w:color w:val="333333"/>
          <w:kern w:val="0"/>
          <w:sz w:val="32"/>
          <w:szCs w:val="32"/>
        </w:rPr>
        <w:t>年索县公安局预算拨款收入为</w:t>
      </w:r>
      <w:r w:rsidR="008D25A2">
        <w:rPr>
          <w:rFonts w:ascii="仿宋" w:eastAsia="仿宋" w:hAnsi="仿宋" w:cs="宋体" w:hint="eastAsia"/>
          <w:color w:val="333333"/>
          <w:kern w:val="0"/>
          <w:sz w:val="32"/>
          <w:szCs w:val="32"/>
        </w:rPr>
        <w:t>72345130.84</w:t>
      </w:r>
      <w:r w:rsidRPr="00420F25">
        <w:rPr>
          <w:rFonts w:ascii="仿宋" w:eastAsia="仿宋" w:hAnsi="仿宋" w:cs="宋体" w:hint="eastAsia"/>
          <w:color w:val="333333"/>
          <w:kern w:val="0"/>
          <w:sz w:val="32"/>
          <w:szCs w:val="32"/>
        </w:rPr>
        <w:t>元。</w:t>
      </w:r>
      <w:r w:rsidR="008D25A2">
        <w:rPr>
          <w:rFonts w:ascii="仿宋" w:eastAsia="仿宋" w:hAnsi="仿宋" w:cs="宋体" w:hint="eastAsia"/>
          <w:color w:val="333333"/>
          <w:kern w:val="0"/>
          <w:sz w:val="32"/>
          <w:szCs w:val="32"/>
        </w:rPr>
        <w:t>消防预算拨款收入为900000元。</w:t>
      </w:r>
    </w:p>
    <w:p w:rsidR="00536896" w:rsidRDefault="00536896" w:rsidP="00536896">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（二）一般公共预算当年财政拨款结构情况，分大类说明金额及占比</w:t>
      </w:r>
    </w:p>
    <w:p w:rsidR="00161D4B" w:rsidRDefault="003015DB" w:rsidP="00C74566">
      <w:pPr>
        <w:widowControl/>
        <w:ind w:firstLineChars="200" w:firstLine="64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201</w:t>
      </w:r>
      <w:r w:rsidR="008D25A2">
        <w:rPr>
          <w:rFonts w:ascii="仿宋" w:eastAsia="仿宋" w:hAnsi="仿宋" w:cs="宋体" w:hint="eastAsia"/>
          <w:color w:val="333333"/>
          <w:kern w:val="0"/>
          <w:sz w:val="32"/>
          <w:szCs w:val="32"/>
        </w:rPr>
        <w:t>9</w:t>
      </w:r>
      <w:r w:rsidRPr="00420F25">
        <w:rPr>
          <w:rFonts w:ascii="仿宋" w:eastAsia="仿宋" w:hAnsi="仿宋" w:cs="宋体" w:hint="eastAsia"/>
          <w:color w:val="333333"/>
          <w:kern w:val="0"/>
          <w:sz w:val="32"/>
          <w:szCs w:val="32"/>
        </w:rPr>
        <w:t>年索县</w:t>
      </w:r>
      <w:r w:rsidR="00AE305A">
        <w:rPr>
          <w:rFonts w:ascii="仿宋" w:eastAsia="仿宋" w:hAnsi="仿宋" w:cs="宋体" w:hint="eastAsia"/>
          <w:color w:val="333333"/>
          <w:kern w:val="0"/>
          <w:sz w:val="32"/>
          <w:szCs w:val="32"/>
        </w:rPr>
        <w:t>公安局</w:t>
      </w:r>
      <w:r w:rsidRPr="00420F25">
        <w:rPr>
          <w:rFonts w:ascii="仿宋" w:eastAsia="仿宋" w:hAnsi="仿宋" w:cs="宋体" w:hint="eastAsia"/>
          <w:color w:val="333333"/>
          <w:kern w:val="0"/>
          <w:sz w:val="32"/>
          <w:szCs w:val="32"/>
        </w:rPr>
        <w:t>一般公共预算收入</w:t>
      </w:r>
      <w:r w:rsidR="008D25A2">
        <w:rPr>
          <w:rFonts w:ascii="仿宋" w:eastAsia="仿宋" w:hAnsi="仿宋" w:cs="宋体" w:hint="eastAsia"/>
          <w:color w:val="333333"/>
          <w:kern w:val="0"/>
          <w:sz w:val="32"/>
          <w:szCs w:val="32"/>
        </w:rPr>
        <w:t>72345130.84</w:t>
      </w:r>
      <w:r w:rsidRPr="00420F25">
        <w:rPr>
          <w:rFonts w:ascii="仿宋" w:eastAsia="仿宋" w:hAnsi="仿宋" w:cs="宋体" w:hint="eastAsia"/>
          <w:color w:val="333333"/>
          <w:kern w:val="0"/>
          <w:sz w:val="32"/>
          <w:szCs w:val="32"/>
        </w:rPr>
        <w:t>元,</w:t>
      </w:r>
      <w:r>
        <w:rPr>
          <w:rFonts w:ascii="仿宋" w:eastAsia="仿宋" w:hAnsi="仿宋" w:cs="宋体" w:hint="eastAsia"/>
          <w:color w:val="333333"/>
          <w:kern w:val="0"/>
          <w:sz w:val="32"/>
          <w:szCs w:val="32"/>
        </w:rPr>
        <w:t>支出</w:t>
      </w:r>
      <w:r w:rsidR="008D25A2">
        <w:rPr>
          <w:rFonts w:ascii="仿宋" w:eastAsia="仿宋" w:hAnsi="仿宋" w:cs="宋体" w:hint="eastAsia"/>
          <w:color w:val="333333"/>
          <w:kern w:val="0"/>
          <w:sz w:val="32"/>
          <w:szCs w:val="32"/>
        </w:rPr>
        <w:t>72345130.84</w:t>
      </w:r>
      <w:r>
        <w:rPr>
          <w:rFonts w:ascii="仿宋" w:eastAsia="仿宋" w:hAnsi="仿宋" w:cs="宋体" w:hint="eastAsia"/>
          <w:color w:val="333333"/>
          <w:kern w:val="0"/>
          <w:sz w:val="32"/>
          <w:szCs w:val="32"/>
        </w:rPr>
        <w:t>元，其中工资福利支出</w:t>
      </w:r>
      <w:r w:rsidR="00EF27A6">
        <w:rPr>
          <w:rFonts w:ascii="仿宋" w:eastAsia="仿宋" w:hAnsi="仿宋" w:cs="宋体" w:hint="eastAsia"/>
          <w:color w:val="000000" w:themeColor="text1"/>
          <w:kern w:val="0"/>
          <w:sz w:val="32"/>
          <w:szCs w:val="32"/>
        </w:rPr>
        <w:t>53715699.84</w:t>
      </w:r>
      <w:r>
        <w:rPr>
          <w:rFonts w:ascii="仿宋" w:eastAsia="仿宋" w:hAnsi="仿宋" w:cs="宋体" w:hint="eastAsia"/>
          <w:color w:val="333333"/>
          <w:kern w:val="0"/>
          <w:sz w:val="32"/>
          <w:szCs w:val="32"/>
        </w:rPr>
        <w:t>元，占预算数</w:t>
      </w:r>
      <w:r w:rsidR="00EF27A6">
        <w:rPr>
          <w:rFonts w:ascii="仿宋" w:eastAsia="仿宋" w:hAnsi="仿宋" w:cs="宋体" w:hint="eastAsia"/>
          <w:color w:val="333333"/>
          <w:kern w:val="0"/>
          <w:sz w:val="32"/>
          <w:szCs w:val="32"/>
        </w:rPr>
        <w:t>74.26</w:t>
      </w:r>
      <w:r>
        <w:rPr>
          <w:rFonts w:ascii="仿宋" w:eastAsia="仿宋" w:hAnsi="仿宋" w:cs="宋体" w:hint="eastAsia"/>
          <w:color w:val="333333"/>
          <w:kern w:val="0"/>
          <w:sz w:val="32"/>
          <w:szCs w:val="32"/>
        </w:rPr>
        <w:t>%，商品和服务支出</w:t>
      </w:r>
      <w:r w:rsidR="008D25A2">
        <w:rPr>
          <w:rFonts w:ascii="仿宋" w:eastAsia="仿宋" w:hAnsi="仿宋" w:cs="宋体" w:hint="eastAsia"/>
          <w:color w:val="000000" w:themeColor="text1"/>
          <w:kern w:val="0"/>
          <w:sz w:val="32"/>
          <w:szCs w:val="32"/>
        </w:rPr>
        <w:t>9262531</w:t>
      </w:r>
      <w:r>
        <w:rPr>
          <w:rFonts w:ascii="仿宋" w:eastAsia="仿宋" w:hAnsi="仿宋" w:cs="宋体" w:hint="eastAsia"/>
          <w:color w:val="333333"/>
          <w:kern w:val="0"/>
          <w:sz w:val="32"/>
          <w:szCs w:val="32"/>
        </w:rPr>
        <w:t>元，占预算数</w:t>
      </w:r>
      <w:r w:rsidR="00EF27A6">
        <w:rPr>
          <w:rFonts w:ascii="仿宋" w:eastAsia="仿宋" w:hAnsi="仿宋" w:cs="宋体" w:hint="eastAsia"/>
          <w:color w:val="333333"/>
          <w:kern w:val="0"/>
          <w:sz w:val="32"/>
          <w:szCs w:val="32"/>
        </w:rPr>
        <w:t>12.8</w:t>
      </w:r>
      <w:r>
        <w:rPr>
          <w:rFonts w:ascii="仿宋" w:eastAsia="仿宋" w:hAnsi="仿宋" w:cs="宋体" w:hint="eastAsia"/>
          <w:color w:val="333333"/>
          <w:kern w:val="0"/>
          <w:sz w:val="32"/>
          <w:szCs w:val="32"/>
        </w:rPr>
        <w:t>%，行政事业性项目支出</w:t>
      </w:r>
      <w:r w:rsidR="008D25A2">
        <w:rPr>
          <w:rFonts w:ascii="仿宋" w:eastAsia="仿宋" w:hAnsi="仿宋" w:cs="宋体" w:hint="eastAsia"/>
          <w:color w:val="000000" w:themeColor="text1"/>
          <w:kern w:val="0"/>
          <w:sz w:val="32"/>
          <w:szCs w:val="32"/>
        </w:rPr>
        <w:t>9367900</w:t>
      </w:r>
      <w:r>
        <w:rPr>
          <w:rFonts w:ascii="仿宋" w:eastAsia="仿宋" w:hAnsi="仿宋" w:cs="宋体" w:hint="eastAsia"/>
          <w:color w:val="333333"/>
          <w:kern w:val="0"/>
          <w:sz w:val="32"/>
          <w:szCs w:val="32"/>
        </w:rPr>
        <w:t>元，占预算数</w:t>
      </w:r>
      <w:r w:rsidR="00EF27A6">
        <w:rPr>
          <w:rFonts w:ascii="仿宋" w:eastAsia="仿宋" w:hAnsi="仿宋" w:cs="宋体" w:hint="eastAsia"/>
          <w:color w:val="333333"/>
          <w:kern w:val="0"/>
          <w:sz w:val="32"/>
          <w:szCs w:val="32"/>
        </w:rPr>
        <w:t>12.94</w:t>
      </w:r>
      <w:r>
        <w:rPr>
          <w:rFonts w:ascii="仿宋" w:eastAsia="仿宋" w:hAnsi="仿宋" w:cs="宋体" w:hint="eastAsia"/>
          <w:color w:val="333333"/>
          <w:kern w:val="0"/>
          <w:sz w:val="32"/>
          <w:szCs w:val="32"/>
        </w:rPr>
        <w:t>%。</w:t>
      </w:r>
    </w:p>
    <w:p w:rsidR="00536896" w:rsidRDefault="00536896" w:rsidP="00536896">
      <w:pPr>
        <w:widowControl/>
        <w:shd w:val="clear" w:color="auto" w:fill="FFFFFF"/>
        <w:spacing w:line="555" w:lineRule="atLeast"/>
        <w:ind w:firstLine="645"/>
        <w:jc w:val="left"/>
        <w:rPr>
          <w:rFonts w:ascii="宋体" w:eastAsia="宋体" w:hAnsi="宋体" w:cs="Arial"/>
          <w:iCs/>
          <w:color w:val="000000"/>
          <w:kern w:val="0"/>
          <w:sz w:val="32"/>
        </w:rPr>
      </w:pPr>
      <w:r>
        <w:rPr>
          <w:rFonts w:ascii="宋体" w:eastAsia="宋体" w:hAnsi="宋体" w:cs="Arial" w:hint="eastAsia"/>
          <w:iCs/>
          <w:color w:val="000000"/>
          <w:kern w:val="0"/>
          <w:sz w:val="32"/>
        </w:rPr>
        <w:t>（三）一般公共预算当年财政拨款具体使用情况。</w:t>
      </w:r>
    </w:p>
    <w:p w:rsidR="00161D4B" w:rsidRPr="009175BC" w:rsidRDefault="008D25A2" w:rsidP="003436A4">
      <w:pPr>
        <w:widowControl/>
        <w:ind w:firstLineChars="200" w:firstLine="640"/>
        <w:rPr>
          <w:rFonts w:ascii="仿宋" w:eastAsia="仿宋" w:hAnsi="仿宋"/>
          <w:sz w:val="32"/>
          <w:szCs w:val="32"/>
        </w:rPr>
      </w:pPr>
      <w:r>
        <w:rPr>
          <w:rFonts w:ascii="仿宋" w:eastAsia="仿宋" w:hAnsi="仿宋" w:hint="eastAsia"/>
          <w:sz w:val="32"/>
          <w:szCs w:val="32"/>
        </w:rPr>
        <w:t>2019</w:t>
      </w:r>
      <w:r w:rsidR="003015DB">
        <w:rPr>
          <w:rFonts w:ascii="仿宋" w:eastAsia="仿宋" w:hAnsi="仿宋" w:hint="eastAsia"/>
          <w:sz w:val="32"/>
          <w:szCs w:val="32"/>
        </w:rPr>
        <w:t>年索县</w:t>
      </w:r>
      <w:r w:rsidR="00851D6E">
        <w:rPr>
          <w:rFonts w:ascii="仿宋" w:eastAsia="仿宋" w:hAnsi="仿宋" w:hint="eastAsia"/>
          <w:sz w:val="32"/>
          <w:szCs w:val="32"/>
        </w:rPr>
        <w:t>公安局</w:t>
      </w:r>
      <w:r w:rsidR="003015DB">
        <w:rPr>
          <w:rFonts w:ascii="仿宋" w:eastAsia="仿宋" w:hAnsi="仿宋" w:hint="eastAsia"/>
          <w:sz w:val="32"/>
          <w:szCs w:val="32"/>
        </w:rPr>
        <w:t>一般公共预算支出</w:t>
      </w:r>
      <w:r w:rsidR="00EF27A6">
        <w:rPr>
          <w:rFonts w:ascii="仿宋" w:eastAsia="仿宋" w:hAnsi="仿宋" w:hint="eastAsia"/>
          <w:sz w:val="32"/>
          <w:szCs w:val="32"/>
        </w:rPr>
        <w:t>72345130.84</w:t>
      </w:r>
      <w:r w:rsidR="003015DB">
        <w:rPr>
          <w:rFonts w:ascii="仿宋" w:eastAsia="仿宋" w:hAnsi="仿宋" w:hint="eastAsia"/>
          <w:sz w:val="32"/>
          <w:szCs w:val="32"/>
        </w:rPr>
        <w:t>元，其中：工资福利支出</w:t>
      </w:r>
      <w:r w:rsidR="00EF27A6">
        <w:rPr>
          <w:rFonts w:ascii="仿宋" w:eastAsia="仿宋" w:hAnsi="仿宋" w:hint="eastAsia"/>
          <w:sz w:val="32"/>
          <w:szCs w:val="32"/>
        </w:rPr>
        <w:t>53715699.84</w:t>
      </w:r>
      <w:r w:rsidR="003015DB">
        <w:rPr>
          <w:rFonts w:ascii="仿宋" w:eastAsia="仿宋" w:hAnsi="仿宋" w:hint="eastAsia"/>
          <w:sz w:val="32"/>
          <w:szCs w:val="32"/>
        </w:rPr>
        <w:t>元，基本工资</w:t>
      </w:r>
      <w:r w:rsidR="00EF27A6">
        <w:rPr>
          <w:rFonts w:ascii="仿宋" w:eastAsia="仿宋" w:hAnsi="仿宋" w:hint="eastAsia"/>
          <w:sz w:val="32"/>
          <w:szCs w:val="32"/>
        </w:rPr>
        <w:t>12651030</w:t>
      </w:r>
      <w:r w:rsidR="00851D6E">
        <w:rPr>
          <w:rFonts w:ascii="仿宋" w:eastAsia="仿宋" w:hAnsi="仿宋" w:hint="eastAsia"/>
          <w:sz w:val="32"/>
          <w:szCs w:val="32"/>
        </w:rPr>
        <w:t>2</w:t>
      </w:r>
      <w:r w:rsidR="003015DB">
        <w:rPr>
          <w:rFonts w:ascii="仿宋" w:eastAsia="仿宋" w:hAnsi="仿宋" w:hint="eastAsia"/>
          <w:sz w:val="32"/>
          <w:szCs w:val="32"/>
        </w:rPr>
        <w:t>元，津贴补贴</w:t>
      </w:r>
      <w:r w:rsidR="00EF27A6">
        <w:rPr>
          <w:rFonts w:ascii="仿宋" w:eastAsia="仿宋" w:hAnsi="仿宋" w:hint="eastAsia"/>
          <w:sz w:val="32"/>
          <w:szCs w:val="32"/>
        </w:rPr>
        <w:t>31420881.84</w:t>
      </w:r>
      <w:r w:rsidR="003015DB">
        <w:rPr>
          <w:rFonts w:ascii="仿宋" w:eastAsia="仿宋" w:hAnsi="仿宋" w:hint="eastAsia"/>
          <w:sz w:val="32"/>
          <w:szCs w:val="32"/>
        </w:rPr>
        <w:t>元，奖金</w:t>
      </w:r>
      <w:r w:rsidR="00EF27A6">
        <w:rPr>
          <w:rFonts w:ascii="仿宋" w:eastAsia="仿宋" w:hAnsi="仿宋" w:hint="eastAsia"/>
          <w:sz w:val="32"/>
          <w:szCs w:val="32"/>
        </w:rPr>
        <w:t>3221192</w:t>
      </w:r>
      <w:r w:rsidR="003015DB">
        <w:rPr>
          <w:rFonts w:ascii="仿宋" w:eastAsia="仿宋" w:hAnsi="仿宋" w:hint="eastAsia"/>
          <w:sz w:val="32"/>
          <w:szCs w:val="32"/>
        </w:rPr>
        <w:t>元，其他工资福利支出</w:t>
      </w:r>
      <w:r w:rsidR="00EF27A6">
        <w:rPr>
          <w:rFonts w:ascii="仿宋" w:eastAsia="仿宋" w:hAnsi="仿宋" w:hint="eastAsia"/>
          <w:sz w:val="32"/>
          <w:szCs w:val="32"/>
        </w:rPr>
        <w:t>5157996元，</w:t>
      </w:r>
      <w:r w:rsidR="003015DB">
        <w:rPr>
          <w:rFonts w:ascii="仿宋" w:eastAsia="仿宋" w:hAnsi="仿宋" w:hint="eastAsia"/>
          <w:sz w:val="32"/>
          <w:szCs w:val="32"/>
        </w:rPr>
        <w:t>伙食补助</w:t>
      </w:r>
      <w:r w:rsidR="00EF27A6">
        <w:rPr>
          <w:rFonts w:ascii="仿宋" w:eastAsia="仿宋" w:hAnsi="仿宋" w:hint="eastAsia"/>
          <w:sz w:val="32"/>
          <w:szCs w:val="32"/>
        </w:rPr>
        <w:t>1263600</w:t>
      </w:r>
      <w:r w:rsidR="003015DB">
        <w:rPr>
          <w:rFonts w:ascii="仿宋" w:eastAsia="仿宋" w:hAnsi="仿宋" w:hint="eastAsia"/>
          <w:sz w:val="32"/>
          <w:szCs w:val="32"/>
        </w:rPr>
        <w:t>元，商品和服务支出</w:t>
      </w:r>
      <w:r w:rsidR="00EF27A6">
        <w:rPr>
          <w:rFonts w:ascii="仿宋" w:eastAsia="仿宋" w:hAnsi="仿宋" w:hint="eastAsia"/>
          <w:sz w:val="32"/>
          <w:szCs w:val="32"/>
        </w:rPr>
        <w:t>9262531</w:t>
      </w:r>
      <w:r w:rsidR="003015DB">
        <w:rPr>
          <w:rFonts w:ascii="仿宋" w:eastAsia="仿宋" w:hAnsi="仿宋" w:hint="eastAsia"/>
          <w:sz w:val="32"/>
          <w:szCs w:val="32"/>
        </w:rPr>
        <w:t>元，办公费</w:t>
      </w:r>
      <w:r w:rsidR="00EF27A6">
        <w:rPr>
          <w:rFonts w:ascii="仿宋" w:eastAsia="仿宋" w:hAnsi="仿宋" w:hint="eastAsia"/>
          <w:sz w:val="32"/>
          <w:szCs w:val="32"/>
        </w:rPr>
        <w:t>2412047</w:t>
      </w:r>
      <w:r w:rsidR="003015DB">
        <w:rPr>
          <w:rFonts w:ascii="仿宋" w:eastAsia="仿宋" w:hAnsi="仿宋" w:hint="eastAsia"/>
          <w:sz w:val="32"/>
          <w:szCs w:val="32"/>
        </w:rPr>
        <w:t>元，印刷费</w:t>
      </w:r>
      <w:r w:rsidR="00EF27A6">
        <w:rPr>
          <w:rFonts w:ascii="仿宋" w:eastAsia="仿宋" w:hAnsi="仿宋" w:hint="eastAsia"/>
          <w:sz w:val="32"/>
          <w:szCs w:val="32"/>
        </w:rPr>
        <w:t>649394元</w:t>
      </w:r>
      <w:r w:rsidR="003015DB">
        <w:rPr>
          <w:rFonts w:ascii="仿宋" w:eastAsia="仿宋" w:hAnsi="仿宋" w:hint="eastAsia"/>
          <w:sz w:val="32"/>
          <w:szCs w:val="32"/>
        </w:rPr>
        <w:t>，手续费</w:t>
      </w:r>
      <w:r w:rsidR="00EF27A6">
        <w:rPr>
          <w:rFonts w:ascii="仿宋" w:eastAsia="仿宋" w:hAnsi="仿宋" w:hint="eastAsia"/>
          <w:sz w:val="32"/>
          <w:szCs w:val="32"/>
        </w:rPr>
        <w:t>20000</w:t>
      </w:r>
      <w:r w:rsidR="003015DB">
        <w:rPr>
          <w:rFonts w:ascii="仿宋" w:eastAsia="仿宋" w:hAnsi="仿宋" w:hint="eastAsia"/>
          <w:sz w:val="32"/>
          <w:szCs w:val="32"/>
        </w:rPr>
        <w:t>元，</w:t>
      </w:r>
      <w:r w:rsidR="00EF27A6">
        <w:rPr>
          <w:rFonts w:ascii="仿宋" w:eastAsia="仿宋" w:hAnsi="仿宋" w:hint="eastAsia"/>
          <w:sz w:val="32"/>
          <w:szCs w:val="32"/>
        </w:rPr>
        <w:t>水费：152000元，</w:t>
      </w:r>
      <w:r w:rsidR="003015DB">
        <w:rPr>
          <w:rFonts w:ascii="仿宋" w:eastAsia="仿宋" w:hAnsi="仿宋" w:hint="eastAsia"/>
          <w:sz w:val="32"/>
          <w:szCs w:val="32"/>
        </w:rPr>
        <w:t>电费</w:t>
      </w:r>
      <w:r w:rsidR="00EF27A6">
        <w:rPr>
          <w:rFonts w:ascii="仿宋" w:eastAsia="仿宋" w:hAnsi="仿宋" w:hint="eastAsia"/>
          <w:sz w:val="32"/>
          <w:szCs w:val="32"/>
        </w:rPr>
        <w:t>394000</w:t>
      </w:r>
      <w:r w:rsidR="003015DB">
        <w:rPr>
          <w:rFonts w:ascii="仿宋" w:eastAsia="仿宋" w:hAnsi="仿宋" w:hint="eastAsia"/>
          <w:sz w:val="32"/>
          <w:szCs w:val="32"/>
        </w:rPr>
        <w:t>元，邮电费</w:t>
      </w:r>
      <w:r w:rsidR="00EF27A6">
        <w:rPr>
          <w:rFonts w:ascii="仿宋" w:eastAsia="仿宋" w:hAnsi="仿宋" w:hint="eastAsia"/>
          <w:sz w:val="32"/>
          <w:szCs w:val="32"/>
        </w:rPr>
        <w:t>85400</w:t>
      </w:r>
      <w:r w:rsidR="003015DB">
        <w:rPr>
          <w:rFonts w:ascii="仿宋" w:eastAsia="仿宋" w:hAnsi="仿宋" w:hint="eastAsia"/>
          <w:sz w:val="32"/>
          <w:szCs w:val="32"/>
        </w:rPr>
        <w:t>元，</w:t>
      </w:r>
      <w:r w:rsidR="00EF27A6">
        <w:rPr>
          <w:rFonts w:ascii="仿宋" w:eastAsia="仿宋" w:hAnsi="仿宋" w:hint="eastAsia"/>
          <w:sz w:val="32"/>
          <w:szCs w:val="32"/>
        </w:rPr>
        <w:t>取暖费：271400元，</w:t>
      </w:r>
      <w:r w:rsidR="003015DB">
        <w:rPr>
          <w:rFonts w:ascii="仿宋" w:eastAsia="仿宋" w:hAnsi="仿宋" w:hint="eastAsia"/>
          <w:sz w:val="32"/>
          <w:szCs w:val="32"/>
        </w:rPr>
        <w:t>差旅费</w:t>
      </w:r>
      <w:r w:rsidR="00EF27A6">
        <w:rPr>
          <w:rFonts w:ascii="仿宋" w:eastAsia="仿宋" w:hAnsi="仿宋" w:hint="eastAsia"/>
          <w:sz w:val="32"/>
          <w:szCs w:val="32"/>
        </w:rPr>
        <w:t>2017170</w:t>
      </w:r>
      <w:r w:rsidR="003015DB">
        <w:rPr>
          <w:rFonts w:ascii="仿宋" w:eastAsia="仿宋" w:hAnsi="仿宋" w:hint="eastAsia"/>
          <w:sz w:val="32"/>
          <w:szCs w:val="32"/>
        </w:rPr>
        <w:t>元，培训费</w:t>
      </w:r>
      <w:r w:rsidR="00EF27A6">
        <w:rPr>
          <w:rFonts w:ascii="仿宋" w:eastAsia="仿宋" w:hAnsi="仿宋" w:hint="eastAsia"/>
          <w:sz w:val="32"/>
          <w:szCs w:val="32"/>
        </w:rPr>
        <w:t>221000</w:t>
      </w:r>
      <w:r w:rsidR="003015DB">
        <w:rPr>
          <w:rFonts w:ascii="仿宋" w:eastAsia="仿宋" w:hAnsi="仿宋" w:hint="eastAsia"/>
          <w:sz w:val="32"/>
          <w:szCs w:val="32"/>
        </w:rPr>
        <w:t>元，会议费</w:t>
      </w:r>
      <w:r w:rsidR="00EF27A6">
        <w:rPr>
          <w:rFonts w:ascii="仿宋" w:eastAsia="仿宋" w:hAnsi="仿宋" w:hint="eastAsia"/>
          <w:sz w:val="32"/>
          <w:szCs w:val="32"/>
        </w:rPr>
        <w:t>47000</w:t>
      </w:r>
      <w:r w:rsidR="003015DB">
        <w:rPr>
          <w:rFonts w:ascii="仿宋" w:eastAsia="仿宋" w:hAnsi="仿宋" w:hint="eastAsia"/>
          <w:sz w:val="32"/>
          <w:szCs w:val="32"/>
        </w:rPr>
        <w:t>元，公务接待费</w:t>
      </w:r>
      <w:r w:rsidR="00EF27A6">
        <w:rPr>
          <w:rFonts w:ascii="仿宋" w:eastAsia="仿宋" w:hAnsi="仿宋" w:hint="eastAsia"/>
          <w:sz w:val="32"/>
          <w:szCs w:val="32"/>
        </w:rPr>
        <w:t>16000</w:t>
      </w:r>
      <w:r w:rsidR="003015DB">
        <w:rPr>
          <w:rFonts w:ascii="仿宋" w:eastAsia="仿宋" w:hAnsi="仿宋" w:hint="eastAsia"/>
          <w:sz w:val="32"/>
          <w:szCs w:val="32"/>
        </w:rPr>
        <w:t>元，公务用车运行维护费</w:t>
      </w:r>
      <w:r w:rsidR="009175BC">
        <w:rPr>
          <w:rFonts w:ascii="仿宋" w:eastAsia="仿宋" w:hAnsi="仿宋" w:hint="eastAsia"/>
          <w:sz w:val="32"/>
          <w:szCs w:val="32"/>
        </w:rPr>
        <w:t>2202000</w:t>
      </w:r>
      <w:r w:rsidR="003015DB">
        <w:rPr>
          <w:rFonts w:ascii="仿宋" w:eastAsia="仿宋" w:hAnsi="仿宋" w:hint="eastAsia"/>
          <w:sz w:val="32"/>
          <w:szCs w:val="32"/>
        </w:rPr>
        <w:t>元，福利费</w:t>
      </w:r>
      <w:r w:rsidR="009175BC">
        <w:rPr>
          <w:rFonts w:ascii="仿宋" w:eastAsia="仿宋" w:hAnsi="仿宋" w:hint="eastAsia"/>
          <w:sz w:val="32"/>
          <w:szCs w:val="32"/>
        </w:rPr>
        <w:t>21120</w:t>
      </w:r>
      <w:r w:rsidR="003015DB">
        <w:rPr>
          <w:rFonts w:ascii="仿宋" w:eastAsia="仿宋" w:hAnsi="仿宋" w:hint="eastAsia"/>
          <w:sz w:val="32"/>
          <w:szCs w:val="32"/>
        </w:rPr>
        <w:t>元；行政事业性项目支出</w:t>
      </w:r>
      <w:r w:rsidR="009175BC">
        <w:rPr>
          <w:rFonts w:ascii="仿宋" w:eastAsia="仿宋" w:hAnsi="仿宋" w:hint="eastAsia"/>
          <w:sz w:val="32"/>
          <w:szCs w:val="32"/>
        </w:rPr>
        <w:t>10267900</w:t>
      </w:r>
      <w:r w:rsidR="003015DB">
        <w:rPr>
          <w:rFonts w:ascii="仿宋" w:eastAsia="仿宋" w:hAnsi="仿宋" w:hint="eastAsia"/>
          <w:sz w:val="32"/>
          <w:szCs w:val="32"/>
        </w:rPr>
        <w:t>元，</w:t>
      </w:r>
      <w:r w:rsidR="00851D6E">
        <w:rPr>
          <w:rFonts w:ascii="仿宋" w:eastAsia="仿宋" w:hAnsi="仿宋" w:hint="eastAsia"/>
          <w:sz w:val="32"/>
          <w:szCs w:val="32"/>
        </w:rPr>
        <w:t>公安干警加班补助</w:t>
      </w:r>
      <w:r w:rsidR="009175BC">
        <w:rPr>
          <w:rFonts w:ascii="仿宋" w:eastAsia="仿宋" w:hAnsi="仿宋" w:hint="eastAsia"/>
          <w:sz w:val="32"/>
          <w:szCs w:val="32"/>
        </w:rPr>
        <w:t>4672800元</w:t>
      </w:r>
      <w:r w:rsidR="003015DB">
        <w:rPr>
          <w:rFonts w:ascii="仿宋" w:eastAsia="仿宋" w:hAnsi="仿宋" w:hint="eastAsia"/>
          <w:sz w:val="32"/>
          <w:szCs w:val="32"/>
        </w:rPr>
        <w:t>，</w:t>
      </w:r>
      <w:r w:rsidR="00851D6E">
        <w:rPr>
          <w:rFonts w:ascii="仿宋" w:eastAsia="仿宋" w:hAnsi="仿宋" w:hint="eastAsia"/>
          <w:sz w:val="32"/>
          <w:szCs w:val="32"/>
        </w:rPr>
        <w:t>公安辅警员经费</w:t>
      </w:r>
      <w:r w:rsidR="009175BC">
        <w:rPr>
          <w:rFonts w:ascii="仿宋" w:eastAsia="仿宋" w:hAnsi="仿宋" w:hint="eastAsia"/>
          <w:sz w:val="32"/>
          <w:szCs w:val="32"/>
        </w:rPr>
        <w:t>2128800</w:t>
      </w:r>
      <w:r w:rsidR="00851D6E">
        <w:rPr>
          <w:rFonts w:ascii="仿宋" w:eastAsia="仿宋" w:hAnsi="仿宋" w:hint="eastAsia"/>
          <w:sz w:val="32"/>
          <w:szCs w:val="32"/>
        </w:rPr>
        <w:t>元，</w:t>
      </w:r>
      <w:r w:rsidR="00F81BFE">
        <w:rPr>
          <w:rFonts w:ascii="仿宋" w:eastAsia="仿宋" w:hAnsi="仿宋" w:hint="eastAsia"/>
          <w:sz w:val="32"/>
          <w:szCs w:val="32"/>
        </w:rPr>
        <w:t>公安业务及装备经费1075000元，民警生活补贴</w:t>
      </w:r>
      <w:r w:rsidR="009175BC">
        <w:rPr>
          <w:rFonts w:ascii="仿宋" w:eastAsia="仿宋" w:hAnsi="仿宋" w:hint="eastAsia"/>
          <w:sz w:val="32"/>
          <w:szCs w:val="32"/>
        </w:rPr>
        <w:t>1491300</w:t>
      </w:r>
      <w:r w:rsidR="00F81BFE">
        <w:rPr>
          <w:rFonts w:ascii="仿宋" w:eastAsia="仿宋" w:hAnsi="仿宋" w:hint="eastAsia"/>
          <w:sz w:val="32"/>
          <w:szCs w:val="32"/>
        </w:rPr>
        <w:t>元</w:t>
      </w:r>
      <w:r w:rsidR="009175BC">
        <w:rPr>
          <w:rFonts w:ascii="仿宋" w:eastAsia="仿宋" w:hAnsi="仿宋" w:hint="eastAsia"/>
          <w:sz w:val="32"/>
          <w:szCs w:val="32"/>
        </w:rPr>
        <w:t>，消防业务经费900000元</w:t>
      </w:r>
      <w:r w:rsidR="00F81BFE">
        <w:rPr>
          <w:rFonts w:ascii="仿宋" w:eastAsia="仿宋" w:hAnsi="仿宋" w:hint="eastAsia"/>
          <w:sz w:val="32"/>
          <w:szCs w:val="32"/>
        </w:rPr>
        <w:t>。</w:t>
      </w:r>
    </w:p>
    <w:p w:rsidR="00536896" w:rsidRPr="00641754" w:rsidRDefault="009175BC" w:rsidP="00536896">
      <w:pPr>
        <w:widowControl/>
        <w:shd w:val="clear" w:color="auto" w:fill="FFFFFF"/>
        <w:spacing w:line="555" w:lineRule="atLeast"/>
        <w:ind w:firstLine="645"/>
        <w:jc w:val="left"/>
        <w:rPr>
          <w:rFonts w:ascii="楷体" w:eastAsia="楷体" w:hAnsi="楷体" w:cs="Arial"/>
          <w:iCs/>
          <w:color w:val="000000"/>
          <w:kern w:val="0"/>
          <w:sz w:val="32"/>
        </w:rPr>
      </w:pPr>
      <w:r>
        <w:rPr>
          <w:rFonts w:ascii="楷体" w:eastAsia="楷体" w:hAnsi="楷体" w:cs="Arial" w:hint="eastAsia"/>
          <w:iCs/>
          <w:color w:val="000000"/>
          <w:kern w:val="0"/>
          <w:sz w:val="32"/>
        </w:rPr>
        <w:lastRenderedPageBreak/>
        <w:t>三</w:t>
      </w:r>
      <w:r w:rsidR="00536896" w:rsidRPr="00641754">
        <w:rPr>
          <w:rFonts w:ascii="楷体" w:eastAsia="楷体" w:hAnsi="楷体" w:cs="Arial" w:hint="eastAsia"/>
          <w:iCs/>
          <w:color w:val="000000"/>
          <w:kern w:val="0"/>
          <w:sz w:val="32"/>
        </w:rPr>
        <w:t>、</w:t>
      </w:r>
      <w:r w:rsidR="008D25A2">
        <w:rPr>
          <w:rFonts w:ascii="楷体" w:eastAsia="楷体" w:hAnsi="楷体" w:cs="Arial" w:hint="eastAsia"/>
          <w:iCs/>
          <w:color w:val="000000"/>
          <w:kern w:val="0"/>
          <w:sz w:val="32"/>
        </w:rPr>
        <w:t>2019</w:t>
      </w:r>
      <w:r w:rsidR="00536896" w:rsidRPr="00641754">
        <w:rPr>
          <w:rFonts w:ascii="楷体" w:eastAsia="楷体" w:hAnsi="楷体" w:cs="Arial" w:hint="eastAsia"/>
          <w:iCs/>
          <w:color w:val="000000"/>
          <w:kern w:val="0"/>
          <w:sz w:val="32"/>
        </w:rPr>
        <w:t>年度一般公共预算“三公”经费预算情况说明</w:t>
      </w:r>
    </w:p>
    <w:p w:rsidR="00140043" w:rsidRDefault="00536896" w:rsidP="00140043">
      <w:pPr>
        <w:widowControl/>
        <w:ind w:firstLine="480"/>
        <w:rPr>
          <w:rFonts w:ascii="仿宋" w:eastAsia="仿宋" w:hAnsi="仿宋" w:cs="宋体"/>
          <w:color w:val="333333"/>
          <w:kern w:val="0"/>
          <w:sz w:val="32"/>
          <w:szCs w:val="32"/>
        </w:rPr>
      </w:pPr>
      <w:r w:rsidRPr="00420F25">
        <w:rPr>
          <w:rFonts w:ascii="仿宋" w:eastAsia="仿宋" w:hAnsi="仿宋" w:cs="宋体" w:hint="eastAsia"/>
          <w:color w:val="333333"/>
          <w:kern w:val="0"/>
          <w:sz w:val="32"/>
          <w:szCs w:val="32"/>
        </w:rPr>
        <w:t>我局严格贯彻落实中央“八项规定”、自治区“约法十章”和市委“八项要求”,以及厉行勤俭节约反对铺张浪费等相关规定,在实行“三公”经费预算和审计制度上,根据我局实际情况进一步压缩预算支出,按照能不开支的尽量不开支,能少开支的尽量少开支的原则,严格控制公款接待及公车运行费用,进一步加强了“三公”经费的管理,严格执行因公出国(境)费、公务接待费、公务用车购置费及运行费“三公”经费预算,不挤占单位正常经费、专项经费,严格执行</w:t>
      </w:r>
      <w:r>
        <w:rPr>
          <w:rFonts w:ascii="仿宋" w:eastAsia="仿宋" w:hAnsi="仿宋" w:cs="宋体" w:hint="eastAsia"/>
          <w:color w:val="333333"/>
          <w:kern w:val="0"/>
          <w:sz w:val="32"/>
          <w:szCs w:val="32"/>
        </w:rPr>
        <w:t>相关</w:t>
      </w:r>
      <w:r w:rsidRPr="00420F25">
        <w:rPr>
          <w:rFonts w:ascii="仿宋" w:eastAsia="仿宋" w:hAnsi="仿宋" w:cs="宋体" w:hint="eastAsia"/>
          <w:color w:val="333333"/>
          <w:kern w:val="0"/>
          <w:sz w:val="32"/>
          <w:szCs w:val="32"/>
        </w:rPr>
        <w:t>文件精神,严格控制“三公”经费支出,确保了“三公”经费零增长。</w:t>
      </w:r>
      <w:r w:rsidR="003015DB" w:rsidRPr="00420F25">
        <w:rPr>
          <w:rFonts w:ascii="仿宋" w:eastAsia="仿宋" w:hAnsi="仿宋" w:cs="宋体" w:hint="eastAsia"/>
          <w:color w:val="333333"/>
          <w:kern w:val="0"/>
          <w:sz w:val="32"/>
          <w:szCs w:val="32"/>
        </w:rPr>
        <w:t>201</w:t>
      </w:r>
      <w:r w:rsidR="009175BC">
        <w:rPr>
          <w:rFonts w:ascii="仿宋" w:eastAsia="仿宋" w:hAnsi="仿宋" w:cs="宋体" w:hint="eastAsia"/>
          <w:color w:val="333333"/>
          <w:kern w:val="0"/>
          <w:sz w:val="32"/>
          <w:szCs w:val="32"/>
        </w:rPr>
        <w:t>9</w:t>
      </w:r>
      <w:r w:rsidR="003015DB" w:rsidRPr="00420F25">
        <w:rPr>
          <w:rFonts w:ascii="仿宋" w:eastAsia="仿宋" w:hAnsi="仿宋" w:cs="宋体" w:hint="eastAsia"/>
          <w:color w:val="333333"/>
          <w:kern w:val="0"/>
          <w:sz w:val="32"/>
          <w:szCs w:val="32"/>
        </w:rPr>
        <w:t>年</w:t>
      </w:r>
      <w:r w:rsidR="00230319">
        <w:rPr>
          <w:rFonts w:ascii="仿宋" w:eastAsia="仿宋" w:hAnsi="仿宋" w:cs="宋体" w:hint="eastAsia"/>
          <w:color w:val="333333"/>
          <w:kern w:val="0"/>
          <w:sz w:val="32"/>
          <w:szCs w:val="32"/>
        </w:rPr>
        <w:t>公安局</w:t>
      </w:r>
      <w:r w:rsidR="003015DB" w:rsidRPr="00420F25">
        <w:rPr>
          <w:rFonts w:ascii="仿宋" w:eastAsia="仿宋" w:hAnsi="仿宋" w:cs="宋体" w:hint="eastAsia"/>
          <w:color w:val="333333"/>
          <w:kern w:val="0"/>
          <w:sz w:val="32"/>
          <w:szCs w:val="32"/>
        </w:rPr>
        <w:t>预算安排公务接待费</w:t>
      </w:r>
      <w:r w:rsidR="009175BC">
        <w:rPr>
          <w:rFonts w:ascii="仿宋" w:eastAsia="仿宋" w:hAnsi="仿宋" w:cs="宋体" w:hint="eastAsia"/>
          <w:color w:val="333333"/>
          <w:kern w:val="0"/>
          <w:sz w:val="32"/>
          <w:szCs w:val="32"/>
        </w:rPr>
        <w:t>16000</w:t>
      </w:r>
      <w:r w:rsidR="003015DB">
        <w:rPr>
          <w:rFonts w:ascii="仿宋" w:eastAsia="仿宋" w:hAnsi="仿宋" w:cs="宋体" w:hint="eastAsia"/>
          <w:color w:val="333333"/>
          <w:kern w:val="0"/>
          <w:sz w:val="32"/>
          <w:szCs w:val="32"/>
        </w:rPr>
        <w:t>元</w:t>
      </w:r>
      <w:r w:rsidR="003015DB" w:rsidRPr="00420F25">
        <w:rPr>
          <w:rFonts w:ascii="仿宋" w:eastAsia="仿宋" w:hAnsi="仿宋" w:cs="宋体" w:hint="eastAsia"/>
          <w:color w:val="333333"/>
          <w:kern w:val="0"/>
          <w:sz w:val="32"/>
          <w:szCs w:val="32"/>
        </w:rPr>
        <w:t>,安排</w:t>
      </w:r>
      <w:r w:rsidR="003015DB">
        <w:rPr>
          <w:rFonts w:ascii="仿宋" w:eastAsia="仿宋" w:hAnsi="仿宋" w:cs="宋体" w:hint="eastAsia"/>
          <w:color w:val="333333"/>
          <w:kern w:val="0"/>
          <w:sz w:val="32"/>
          <w:szCs w:val="32"/>
        </w:rPr>
        <w:t>公务用车运行维护费</w:t>
      </w:r>
      <w:r w:rsidR="009175BC">
        <w:rPr>
          <w:rFonts w:ascii="仿宋" w:eastAsia="仿宋" w:hAnsi="仿宋" w:cs="宋体" w:hint="eastAsia"/>
          <w:color w:val="333333"/>
          <w:kern w:val="0"/>
          <w:sz w:val="32"/>
          <w:szCs w:val="32"/>
        </w:rPr>
        <w:t>2202000</w:t>
      </w:r>
      <w:r w:rsidR="003015DB">
        <w:rPr>
          <w:rFonts w:ascii="仿宋" w:eastAsia="仿宋" w:hAnsi="仿宋" w:cs="宋体" w:hint="eastAsia"/>
          <w:color w:val="333333"/>
          <w:kern w:val="0"/>
          <w:sz w:val="32"/>
          <w:szCs w:val="32"/>
        </w:rPr>
        <w:t>元。</w:t>
      </w:r>
    </w:p>
    <w:p w:rsidR="00536896" w:rsidRPr="00B02E56" w:rsidRDefault="00536896" w:rsidP="003015DB">
      <w:pPr>
        <w:widowControl/>
        <w:ind w:firstLine="480"/>
        <w:rPr>
          <w:rFonts w:ascii="楷体" w:eastAsia="楷体" w:hAnsi="楷体" w:cs="Arial"/>
          <w:iCs/>
          <w:color w:val="000000"/>
          <w:kern w:val="0"/>
          <w:sz w:val="32"/>
        </w:rPr>
      </w:pPr>
      <w:r w:rsidRPr="00B02E56">
        <w:rPr>
          <w:rFonts w:ascii="楷体" w:eastAsia="楷体" w:hAnsi="楷体" w:cs="Arial" w:hint="eastAsia"/>
          <w:iCs/>
          <w:color w:val="000000"/>
          <w:kern w:val="0"/>
          <w:sz w:val="32"/>
        </w:rPr>
        <w:t>五、</w:t>
      </w:r>
      <w:r w:rsidR="008D25A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年度政府性基金预算支出情况说明。</w:t>
      </w:r>
    </w:p>
    <w:p w:rsidR="00536896" w:rsidRDefault="00536896" w:rsidP="00536896">
      <w:pPr>
        <w:widowControl/>
        <w:shd w:val="clear" w:color="auto" w:fill="FFFFFF"/>
        <w:ind w:firstLine="645"/>
        <w:rPr>
          <w:rFonts w:ascii="宋体" w:eastAsia="宋体" w:hAnsi="宋体" w:cs="Arial"/>
          <w:iCs/>
          <w:color w:val="000000"/>
          <w:kern w:val="0"/>
          <w:sz w:val="32"/>
        </w:rPr>
      </w:pPr>
      <w:r>
        <w:rPr>
          <w:rFonts w:ascii="宋体" w:eastAsia="宋体" w:hAnsi="宋体" w:cs="Arial" w:hint="eastAsia"/>
          <w:iCs/>
          <w:color w:val="000000"/>
          <w:kern w:val="0"/>
          <w:sz w:val="32"/>
        </w:rPr>
        <w:t>2018年度没有使用政府性基金安排的支出。</w:t>
      </w:r>
    </w:p>
    <w:p w:rsidR="00536896" w:rsidRPr="00B02E56" w:rsidRDefault="00536896" w:rsidP="00536896">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六、</w:t>
      </w:r>
      <w:r w:rsidR="008D25A2">
        <w:rPr>
          <w:rFonts w:ascii="楷体" w:eastAsia="楷体" w:hAnsi="楷体" w:cs="Arial" w:hint="eastAsia"/>
          <w:iCs/>
          <w:color w:val="000000"/>
          <w:kern w:val="0"/>
          <w:sz w:val="32"/>
        </w:rPr>
        <w:t>2019</w:t>
      </w:r>
      <w:r w:rsidRPr="00B02E56">
        <w:rPr>
          <w:rFonts w:ascii="楷体" w:eastAsia="楷体" w:hAnsi="楷体" w:cs="Arial" w:hint="eastAsia"/>
          <w:iCs/>
          <w:color w:val="000000"/>
          <w:kern w:val="0"/>
          <w:sz w:val="32"/>
        </w:rPr>
        <w:t>年度收支预算情况总体说明。</w:t>
      </w:r>
    </w:p>
    <w:p w:rsidR="003015DB" w:rsidRDefault="003015DB" w:rsidP="00536896">
      <w:pPr>
        <w:widowControl/>
        <w:shd w:val="clear" w:color="auto" w:fill="FFFFFF"/>
        <w:spacing w:line="555" w:lineRule="atLeast"/>
        <w:ind w:firstLine="645"/>
        <w:jc w:val="left"/>
        <w:rPr>
          <w:rFonts w:ascii="仿宋" w:eastAsia="仿宋" w:hAnsi="仿宋" w:cs="Arial"/>
          <w:iCs/>
          <w:color w:val="000000"/>
          <w:kern w:val="0"/>
          <w:sz w:val="32"/>
        </w:rPr>
      </w:pPr>
    </w:p>
    <w:p w:rsidR="00536896" w:rsidRPr="00B02E56" w:rsidRDefault="00536896" w:rsidP="00536896">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七、关于部门收入总表的说明</w:t>
      </w:r>
    </w:p>
    <w:p w:rsidR="00536896" w:rsidRDefault="00536896" w:rsidP="00536896">
      <w:pPr>
        <w:widowControl/>
        <w:shd w:val="clear" w:color="auto" w:fill="FFFFFF"/>
        <w:spacing w:line="555" w:lineRule="atLeast"/>
        <w:ind w:firstLine="645"/>
        <w:jc w:val="left"/>
        <w:rPr>
          <w:rFonts w:ascii="宋体" w:eastAsia="宋体" w:hAnsi="宋体" w:cs="Arial"/>
          <w:iCs/>
          <w:color w:val="000000"/>
          <w:kern w:val="0"/>
          <w:sz w:val="32"/>
        </w:rPr>
      </w:pPr>
    </w:p>
    <w:p w:rsidR="00536896" w:rsidRPr="00B02E56" w:rsidRDefault="00536896" w:rsidP="00536896">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八、关于部门支出总表的说明</w:t>
      </w:r>
    </w:p>
    <w:p w:rsidR="00536896" w:rsidRDefault="00536896" w:rsidP="00536896">
      <w:pPr>
        <w:widowControl/>
        <w:shd w:val="clear" w:color="auto" w:fill="FFFFFF"/>
        <w:spacing w:line="555" w:lineRule="atLeast"/>
        <w:ind w:firstLine="645"/>
        <w:jc w:val="left"/>
        <w:rPr>
          <w:rFonts w:ascii="宋体" w:eastAsia="宋体" w:hAnsi="宋体" w:cs="Arial"/>
          <w:iCs/>
          <w:color w:val="000000"/>
          <w:kern w:val="0"/>
          <w:sz w:val="32"/>
        </w:rPr>
      </w:pPr>
    </w:p>
    <w:p w:rsidR="00536896" w:rsidRPr="00B02E56" w:rsidRDefault="00536896" w:rsidP="00536896">
      <w:pPr>
        <w:widowControl/>
        <w:shd w:val="clear" w:color="auto" w:fill="FFFFFF"/>
        <w:spacing w:line="555" w:lineRule="atLeast"/>
        <w:ind w:firstLine="645"/>
        <w:jc w:val="left"/>
        <w:rPr>
          <w:rFonts w:ascii="楷体" w:eastAsia="楷体" w:hAnsi="楷体" w:cs="Arial"/>
          <w:iCs/>
          <w:color w:val="000000"/>
          <w:kern w:val="0"/>
          <w:sz w:val="32"/>
        </w:rPr>
      </w:pPr>
      <w:r w:rsidRPr="00B02E56">
        <w:rPr>
          <w:rFonts w:ascii="楷体" w:eastAsia="楷体" w:hAnsi="楷体" w:cs="Arial" w:hint="eastAsia"/>
          <w:iCs/>
          <w:color w:val="000000"/>
          <w:kern w:val="0"/>
          <w:sz w:val="32"/>
        </w:rPr>
        <w:t>九、其他重要事项的情况说明</w:t>
      </w:r>
    </w:p>
    <w:p w:rsidR="00536896" w:rsidRPr="00B02E56" w:rsidRDefault="00536896" w:rsidP="00536896">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（一）机关运行经费安排使用情况说明</w:t>
      </w:r>
    </w:p>
    <w:p w:rsidR="005069E1" w:rsidRDefault="008D25A2" w:rsidP="003436A4">
      <w:pPr>
        <w:widowControl/>
        <w:ind w:firstLineChars="200" w:firstLine="640"/>
        <w:rPr>
          <w:rFonts w:ascii="仿宋" w:eastAsia="仿宋" w:hAnsi="仿宋" w:cs="Arial"/>
          <w:iCs/>
          <w:color w:val="000000"/>
          <w:kern w:val="0"/>
          <w:sz w:val="32"/>
        </w:rPr>
      </w:pPr>
      <w:r>
        <w:rPr>
          <w:rFonts w:ascii="仿宋" w:eastAsia="仿宋" w:hAnsi="仿宋" w:cs="Arial" w:hint="eastAsia"/>
          <w:iCs/>
          <w:color w:val="000000"/>
          <w:kern w:val="0"/>
          <w:sz w:val="32"/>
        </w:rPr>
        <w:lastRenderedPageBreak/>
        <w:t>2019</w:t>
      </w:r>
      <w:r w:rsidR="00536896" w:rsidRPr="00535C8B">
        <w:rPr>
          <w:rFonts w:ascii="仿宋" w:eastAsia="仿宋" w:hAnsi="仿宋" w:cs="Arial" w:hint="eastAsia"/>
          <w:iCs/>
          <w:color w:val="000000"/>
          <w:kern w:val="0"/>
          <w:sz w:val="32"/>
        </w:rPr>
        <w:t>年</w:t>
      </w:r>
      <w:r w:rsidR="00140043">
        <w:rPr>
          <w:rFonts w:ascii="仿宋" w:eastAsia="仿宋" w:hAnsi="仿宋" w:cs="Arial" w:hint="eastAsia"/>
          <w:iCs/>
          <w:color w:val="000000"/>
          <w:kern w:val="0"/>
          <w:sz w:val="32"/>
        </w:rPr>
        <w:t>公安局</w:t>
      </w:r>
      <w:r w:rsidR="00536896" w:rsidRPr="00535C8B">
        <w:rPr>
          <w:rFonts w:ascii="仿宋" w:eastAsia="仿宋" w:hAnsi="仿宋" w:cs="Arial" w:hint="eastAsia"/>
          <w:iCs/>
          <w:color w:val="000000"/>
          <w:kern w:val="0"/>
          <w:sz w:val="32"/>
        </w:rPr>
        <w:t>机关运行经费预算</w:t>
      </w:r>
      <w:r w:rsidR="009175BC">
        <w:rPr>
          <w:rFonts w:ascii="仿宋" w:eastAsia="仿宋" w:hAnsi="仿宋" w:cs="Arial" w:hint="eastAsia"/>
          <w:iCs/>
          <w:color w:val="000000"/>
          <w:kern w:val="0"/>
          <w:sz w:val="32"/>
        </w:rPr>
        <w:t>62977230.84</w:t>
      </w:r>
      <w:r w:rsidR="00536896" w:rsidRPr="00535C8B">
        <w:rPr>
          <w:rFonts w:ascii="仿宋" w:eastAsia="仿宋" w:hAnsi="仿宋" w:cs="Arial" w:hint="eastAsia"/>
          <w:iCs/>
          <w:color w:val="000000"/>
          <w:kern w:val="0"/>
          <w:sz w:val="32"/>
        </w:rPr>
        <w:t>元，其中：工资福利支出</w:t>
      </w:r>
      <w:r w:rsidR="009175BC">
        <w:rPr>
          <w:rFonts w:ascii="仿宋" w:eastAsia="仿宋" w:hAnsi="仿宋" w:cs="Arial" w:hint="eastAsia"/>
          <w:iCs/>
          <w:color w:val="000000"/>
          <w:kern w:val="0"/>
          <w:sz w:val="32"/>
        </w:rPr>
        <w:t>53714699.84</w:t>
      </w:r>
      <w:r w:rsidR="00536896" w:rsidRPr="00535C8B">
        <w:rPr>
          <w:rFonts w:ascii="仿宋" w:eastAsia="仿宋" w:hAnsi="仿宋" w:cs="Arial" w:hint="eastAsia"/>
          <w:iCs/>
          <w:color w:val="000000"/>
          <w:kern w:val="0"/>
          <w:sz w:val="32"/>
        </w:rPr>
        <w:t>元，一般商品和服务支出</w:t>
      </w:r>
      <w:r w:rsidR="00536896">
        <w:rPr>
          <w:rFonts w:ascii="仿宋" w:eastAsia="仿宋" w:hAnsi="仿宋" w:cs="Arial" w:hint="eastAsia"/>
          <w:iCs/>
          <w:color w:val="000000"/>
          <w:kern w:val="0"/>
          <w:sz w:val="32"/>
        </w:rPr>
        <w:t xml:space="preserve"> </w:t>
      </w:r>
      <w:r w:rsidR="009175BC">
        <w:rPr>
          <w:rFonts w:ascii="仿宋" w:eastAsia="仿宋" w:hAnsi="仿宋" w:cs="Arial" w:hint="eastAsia"/>
          <w:iCs/>
          <w:color w:val="000000"/>
          <w:kern w:val="0"/>
          <w:sz w:val="32"/>
        </w:rPr>
        <w:t>9262531</w:t>
      </w:r>
      <w:r w:rsidR="003015DB">
        <w:rPr>
          <w:rFonts w:ascii="仿宋" w:eastAsia="仿宋" w:hAnsi="仿宋" w:cs="Arial" w:hint="eastAsia"/>
          <w:iCs/>
          <w:color w:val="000000"/>
          <w:kern w:val="0"/>
          <w:sz w:val="32"/>
        </w:rPr>
        <w:t>元</w:t>
      </w:r>
      <w:r w:rsidR="00536896" w:rsidRPr="00535C8B">
        <w:rPr>
          <w:rFonts w:ascii="仿宋" w:eastAsia="仿宋" w:hAnsi="仿宋" w:cs="Arial" w:hint="eastAsia"/>
          <w:iCs/>
          <w:color w:val="000000"/>
          <w:kern w:val="0"/>
          <w:sz w:val="32"/>
        </w:rPr>
        <w:t>。</w:t>
      </w:r>
    </w:p>
    <w:p w:rsidR="00536896" w:rsidRPr="00B02E56" w:rsidRDefault="00536896" w:rsidP="00536896">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（二）政府采购情况说明</w:t>
      </w:r>
    </w:p>
    <w:p w:rsidR="00536896" w:rsidRPr="00B02E56" w:rsidRDefault="008D25A2" w:rsidP="00536896">
      <w:pPr>
        <w:widowControl/>
        <w:shd w:val="clear" w:color="auto" w:fill="FFFFFF"/>
        <w:spacing w:line="555" w:lineRule="atLeast"/>
        <w:ind w:firstLine="645"/>
        <w:jc w:val="left"/>
        <w:rPr>
          <w:rFonts w:ascii="宋体" w:eastAsia="宋体" w:hAnsi="宋体" w:cs="Arial"/>
          <w:color w:val="000000"/>
          <w:kern w:val="0"/>
          <w:sz w:val="24"/>
          <w:szCs w:val="24"/>
        </w:rPr>
      </w:pPr>
      <w:r>
        <w:rPr>
          <w:rFonts w:ascii="仿宋" w:eastAsia="仿宋" w:hAnsi="仿宋" w:cs="Arial" w:hint="eastAsia"/>
          <w:iCs/>
          <w:color w:val="000000"/>
          <w:kern w:val="0"/>
          <w:sz w:val="32"/>
        </w:rPr>
        <w:t>2019</w:t>
      </w:r>
      <w:r w:rsidR="00536896" w:rsidRPr="00535C8B">
        <w:rPr>
          <w:rFonts w:ascii="仿宋" w:eastAsia="仿宋" w:hAnsi="仿宋" w:cs="Arial" w:hint="eastAsia"/>
          <w:iCs/>
          <w:color w:val="000000"/>
          <w:kern w:val="0"/>
          <w:sz w:val="32"/>
        </w:rPr>
        <w:t>年我</w:t>
      </w:r>
      <w:r w:rsidR="00536896">
        <w:rPr>
          <w:rFonts w:ascii="仿宋" w:eastAsia="仿宋" w:hAnsi="仿宋" w:cs="Arial" w:hint="eastAsia"/>
          <w:iCs/>
          <w:color w:val="000000"/>
          <w:kern w:val="0"/>
          <w:sz w:val="32"/>
        </w:rPr>
        <w:t>局</w:t>
      </w:r>
      <w:r w:rsidR="00536896" w:rsidRPr="00535C8B">
        <w:rPr>
          <w:rFonts w:ascii="仿宋" w:eastAsia="仿宋" w:hAnsi="仿宋" w:cs="Arial" w:hint="eastAsia"/>
          <w:iCs/>
          <w:color w:val="000000"/>
          <w:kern w:val="0"/>
          <w:sz w:val="32"/>
        </w:rPr>
        <w:t>政府采购预算总额0万元。</w:t>
      </w:r>
    </w:p>
    <w:p w:rsidR="00536896" w:rsidRPr="00B02E56" w:rsidRDefault="00536896" w:rsidP="00536896">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（三）国有资产占有使用情况说明</w:t>
      </w:r>
    </w:p>
    <w:p w:rsidR="00536896" w:rsidRDefault="00536896" w:rsidP="00536896">
      <w:pPr>
        <w:widowControl/>
        <w:shd w:val="clear" w:color="auto" w:fill="FFFFFF"/>
        <w:spacing w:line="555" w:lineRule="atLeast"/>
        <w:jc w:val="left"/>
        <w:rPr>
          <w:rFonts w:ascii="宋体" w:eastAsia="宋体" w:hAnsi="宋体" w:cs="Arial"/>
          <w:iCs/>
          <w:color w:val="000000"/>
          <w:kern w:val="0"/>
          <w:sz w:val="32"/>
        </w:rPr>
      </w:pPr>
    </w:p>
    <w:p w:rsidR="00536896" w:rsidRPr="00B02E56" w:rsidRDefault="00536896" w:rsidP="00536896">
      <w:pPr>
        <w:widowControl/>
        <w:shd w:val="clear" w:color="auto" w:fill="FFFFFF"/>
        <w:spacing w:line="555" w:lineRule="atLeast"/>
        <w:jc w:val="left"/>
        <w:rPr>
          <w:rFonts w:ascii="宋体" w:eastAsia="宋体" w:hAnsi="宋体" w:cs="Arial"/>
          <w:b/>
          <w:iCs/>
          <w:color w:val="000000"/>
          <w:kern w:val="0"/>
          <w:sz w:val="32"/>
        </w:rPr>
      </w:pPr>
      <w:r w:rsidRPr="00B02E56">
        <w:rPr>
          <w:rFonts w:ascii="宋体" w:eastAsia="宋体" w:hAnsi="宋体" w:cs="Arial" w:hint="eastAsia"/>
          <w:b/>
          <w:iCs/>
          <w:color w:val="000000"/>
          <w:kern w:val="0"/>
          <w:sz w:val="32"/>
        </w:rPr>
        <w:t>（四）预算绩效情况说明</w:t>
      </w:r>
    </w:p>
    <w:p w:rsidR="00536896" w:rsidRDefault="00536896" w:rsidP="00536896">
      <w:pPr>
        <w:widowControl/>
        <w:shd w:val="clear" w:color="auto" w:fill="FFFFFF"/>
        <w:spacing w:line="555" w:lineRule="atLeast"/>
        <w:jc w:val="left"/>
        <w:rPr>
          <w:rFonts w:ascii="宋体" w:eastAsia="宋体" w:hAnsi="宋体" w:cs="Arial"/>
          <w:iCs/>
          <w:color w:val="000000"/>
          <w:kern w:val="0"/>
          <w:sz w:val="32"/>
        </w:rPr>
      </w:pPr>
    </w:p>
    <w:p w:rsidR="00536896" w:rsidRDefault="00536896" w:rsidP="00536896">
      <w:pPr>
        <w:widowControl/>
        <w:shd w:val="clear" w:color="auto" w:fill="FFFFFF"/>
        <w:spacing w:line="555" w:lineRule="atLeast"/>
        <w:jc w:val="left"/>
        <w:rPr>
          <w:rFonts w:ascii="宋体" w:eastAsia="宋体" w:hAnsi="宋体" w:cs="Arial"/>
          <w:iCs/>
          <w:color w:val="000000"/>
          <w:kern w:val="0"/>
          <w:sz w:val="32"/>
        </w:rPr>
      </w:pPr>
    </w:p>
    <w:p w:rsidR="009175BC" w:rsidRDefault="009175BC" w:rsidP="00536896">
      <w:pPr>
        <w:widowControl/>
        <w:shd w:val="clear" w:color="auto" w:fill="FFFFFF"/>
        <w:spacing w:line="555" w:lineRule="atLeast"/>
        <w:jc w:val="center"/>
        <w:rPr>
          <w:rFonts w:ascii="楷体" w:eastAsia="楷体" w:hAnsi="楷体" w:cs="Arial" w:hint="eastAsia"/>
          <w:iCs/>
          <w:color w:val="000000"/>
          <w:kern w:val="0"/>
          <w:sz w:val="44"/>
          <w:szCs w:val="44"/>
        </w:rPr>
      </w:pPr>
    </w:p>
    <w:p w:rsidR="009175BC" w:rsidRDefault="009175BC" w:rsidP="00536896">
      <w:pPr>
        <w:widowControl/>
        <w:shd w:val="clear" w:color="auto" w:fill="FFFFFF"/>
        <w:spacing w:line="555" w:lineRule="atLeast"/>
        <w:jc w:val="center"/>
        <w:rPr>
          <w:rFonts w:ascii="楷体" w:eastAsia="楷体" w:hAnsi="楷体" w:cs="Arial" w:hint="eastAsia"/>
          <w:iCs/>
          <w:color w:val="000000"/>
          <w:kern w:val="0"/>
          <w:sz w:val="44"/>
          <w:szCs w:val="44"/>
        </w:rPr>
      </w:pPr>
    </w:p>
    <w:p w:rsidR="00536896" w:rsidRPr="00B02E56" w:rsidRDefault="00536896" w:rsidP="00536896">
      <w:pPr>
        <w:widowControl/>
        <w:shd w:val="clear" w:color="auto" w:fill="FFFFFF"/>
        <w:spacing w:line="555" w:lineRule="atLeast"/>
        <w:jc w:val="center"/>
        <w:rPr>
          <w:rFonts w:ascii="楷体" w:eastAsia="楷体" w:hAnsi="楷体" w:cs="Arial"/>
          <w:iCs/>
          <w:color w:val="000000"/>
          <w:kern w:val="0"/>
          <w:sz w:val="44"/>
          <w:szCs w:val="44"/>
        </w:rPr>
      </w:pPr>
      <w:r w:rsidRPr="00B02E56">
        <w:rPr>
          <w:rFonts w:ascii="楷体" w:eastAsia="楷体" w:hAnsi="楷体" w:cs="Arial" w:hint="eastAsia"/>
          <w:iCs/>
          <w:color w:val="000000"/>
          <w:kern w:val="0"/>
          <w:sz w:val="44"/>
          <w:szCs w:val="44"/>
        </w:rPr>
        <w:t>第四部分</w:t>
      </w:r>
    </w:p>
    <w:p w:rsidR="00536896" w:rsidRPr="00B02E56" w:rsidRDefault="00536896" w:rsidP="00536896">
      <w:pPr>
        <w:widowControl/>
        <w:shd w:val="clear" w:color="auto" w:fill="FFFFFF"/>
        <w:spacing w:line="555" w:lineRule="atLeast"/>
        <w:jc w:val="center"/>
        <w:rPr>
          <w:rFonts w:ascii="仿宋" w:eastAsia="仿宋" w:hAnsi="仿宋" w:cs="Arial"/>
          <w:b/>
          <w:iCs/>
          <w:color w:val="000000"/>
          <w:kern w:val="0"/>
          <w:sz w:val="32"/>
        </w:rPr>
      </w:pPr>
      <w:r w:rsidRPr="00B02E56">
        <w:rPr>
          <w:rFonts w:ascii="仿宋" w:eastAsia="仿宋" w:hAnsi="仿宋" w:cs="Arial" w:hint="eastAsia"/>
          <w:b/>
          <w:iCs/>
          <w:color w:val="000000"/>
          <w:kern w:val="0"/>
          <w:sz w:val="32"/>
        </w:rPr>
        <w:t>名词解释</w:t>
      </w:r>
    </w:p>
    <w:p w:rsidR="00536896" w:rsidRPr="00D511B1" w:rsidRDefault="00536896" w:rsidP="00536896">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t>一、财政拨款:指当年从索县财政取得的资金。</w:t>
      </w:r>
    </w:p>
    <w:p w:rsidR="00536896" w:rsidRPr="00D511B1" w:rsidRDefault="00536896" w:rsidP="00536896">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t>二、公安:反映公安事务及管理支出。有关具体事务包括行政管理、机关服务等。</w:t>
      </w:r>
    </w:p>
    <w:p w:rsidR="00536896" w:rsidRPr="00D511B1" w:rsidRDefault="00536896" w:rsidP="00536896">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t>三、行政运行支出:指行政单位(包括实行公务员管理的事业单位)的基本支出。</w:t>
      </w:r>
    </w:p>
    <w:p w:rsidR="00536896" w:rsidRPr="00D511B1" w:rsidRDefault="00536896" w:rsidP="00536896">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t>四、基本支出:指为保障机构正常运转、完成日常工作任务而发生的人员支出和公用支出。</w:t>
      </w:r>
    </w:p>
    <w:p w:rsidR="00536896" w:rsidRPr="00D511B1" w:rsidRDefault="00536896" w:rsidP="00536896">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lastRenderedPageBreak/>
        <w:t>五、项目支出:指在基本支出之外为完成特定的行政任务和事业目标所发生的支出。</w:t>
      </w:r>
    </w:p>
    <w:p w:rsidR="00536896" w:rsidRPr="00D511B1" w:rsidRDefault="00536896" w:rsidP="00536896">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t>六、经营支出：指事业单位在专业业务活动及其辅助活动之外开展非独立核算经营活动发生的支出。</w:t>
      </w:r>
      <w:r w:rsidRPr="00D511B1">
        <w:rPr>
          <w:rFonts w:ascii="仿宋" w:eastAsia="仿宋" w:hAnsi="仿宋" w:cs="Arial"/>
          <w:iCs/>
          <w:color w:val="000000"/>
          <w:kern w:val="0"/>
          <w:sz w:val="32"/>
        </w:rPr>
        <w:t xml:space="preserve"> </w:t>
      </w:r>
    </w:p>
    <w:p w:rsidR="00536896" w:rsidRPr="00D511B1" w:rsidRDefault="00536896" w:rsidP="00536896">
      <w:pPr>
        <w:widowControl/>
        <w:shd w:val="clear" w:color="auto" w:fill="FFFFFF"/>
        <w:spacing w:line="555" w:lineRule="atLeast"/>
        <w:ind w:leftChars="152" w:left="319" w:firstLineChars="100" w:firstLine="320"/>
        <w:jc w:val="left"/>
        <w:rPr>
          <w:rFonts w:ascii="仿宋" w:eastAsia="仿宋" w:hAnsi="仿宋" w:cs="Arial"/>
          <w:iCs/>
          <w:color w:val="000000"/>
          <w:kern w:val="0"/>
          <w:sz w:val="32"/>
        </w:rPr>
      </w:pPr>
      <w:r w:rsidRPr="00D511B1">
        <w:rPr>
          <w:rFonts w:ascii="仿宋" w:eastAsia="仿宋" w:hAnsi="仿宋" w:cs="Arial" w:hint="eastAsia"/>
          <w:iCs/>
          <w:color w:val="000000"/>
          <w:kern w:val="0"/>
          <w:sz w:val="32"/>
        </w:rPr>
        <w:t>七、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36896" w:rsidRDefault="00536896" w:rsidP="00536896">
      <w:pPr>
        <w:rPr>
          <w:rFonts w:ascii="仿宋" w:eastAsia="仿宋" w:hAnsi="仿宋"/>
          <w:sz w:val="32"/>
          <w:szCs w:val="32"/>
        </w:rPr>
      </w:pPr>
    </w:p>
    <w:p w:rsidR="00536896" w:rsidRDefault="00536896" w:rsidP="00536896">
      <w:pPr>
        <w:rPr>
          <w:rFonts w:ascii="仿宋" w:eastAsia="仿宋" w:hAnsi="仿宋"/>
          <w:sz w:val="32"/>
          <w:szCs w:val="32"/>
        </w:rPr>
      </w:pPr>
    </w:p>
    <w:p w:rsidR="00536896" w:rsidRDefault="00536896" w:rsidP="00536896">
      <w:pPr>
        <w:rPr>
          <w:rFonts w:ascii="仿宋" w:eastAsia="仿宋" w:hAnsi="仿宋"/>
          <w:sz w:val="32"/>
          <w:szCs w:val="32"/>
        </w:rPr>
      </w:pPr>
    </w:p>
    <w:p w:rsidR="00536896" w:rsidRDefault="00536896" w:rsidP="00536896">
      <w:pPr>
        <w:rPr>
          <w:rFonts w:ascii="仿宋" w:eastAsia="仿宋" w:hAnsi="仿宋"/>
          <w:sz w:val="32"/>
          <w:szCs w:val="32"/>
        </w:rPr>
      </w:pPr>
    </w:p>
    <w:p w:rsidR="00536896" w:rsidRDefault="00536896" w:rsidP="00536896">
      <w:pPr>
        <w:rPr>
          <w:rFonts w:ascii="仿宋" w:eastAsia="仿宋" w:hAnsi="仿宋"/>
          <w:sz w:val="32"/>
          <w:szCs w:val="32"/>
        </w:rPr>
      </w:pPr>
    </w:p>
    <w:p w:rsidR="00536896" w:rsidRDefault="00536896" w:rsidP="00536896">
      <w:pPr>
        <w:rPr>
          <w:rFonts w:ascii="仿宋" w:eastAsia="仿宋" w:hAnsi="仿宋"/>
          <w:sz w:val="32"/>
          <w:szCs w:val="32"/>
        </w:rPr>
      </w:pPr>
    </w:p>
    <w:p w:rsidR="00536896" w:rsidRDefault="00536896" w:rsidP="00536896">
      <w:pPr>
        <w:rPr>
          <w:rFonts w:ascii="仿宋" w:eastAsia="仿宋" w:hAnsi="仿宋"/>
          <w:sz w:val="32"/>
          <w:szCs w:val="32"/>
        </w:rPr>
      </w:pPr>
    </w:p>
    <w:p w:rsidR="00536896" w:rsidRDefault="00536896" w:rsidP="00536896">
      <w:pPr>
        <w:rPr>
          <w:rFonts w:ascii="仿宋" w:eastAsia="仿宋" w:hAnsi="仿宋"/>
          <w:sz w:val="32"/>
          <w:szCs w:val="32"/>
        </w:rPr>
      </w:pPr>
    </w:p>
    <w:p w:rsidR="00313453" w:rsidRDefault="00313453" w:rsidP="00536896">
      <w:pPr>
        <w:rPr>
          <w:rFonts w:ascii="仿宋" w:eastAsia="仿宋" w:hAnsi="仿宋"/>
          <w:sz w:val="32"/>
          <w:szCs w:val="32"/>
        </w:rPr>
      </w:pPr>
    </w:p>
    <w:p w:rsidR="00313453" w:rsidRDefault="00313453" w:rsidP="00536896">
      <w:pPr>
        <w:rPr>
          <w:rFonts w:ascii="仿宋" w:eastAsia="仿宋" w:hAnsi="仿宋"/>
          <w:sz w:val="32"/>
          <w:szCs w:val="32"/>
        </w:rPr>
      </w:pPr>
    </w:p>
    <w:p w:rsidR="00313453" w:rsidRDefault="00313453" w:rsidP="00536896">
      <w:pPr>
        <w:rPr>
          <w:rFonts w:ascii="仿宋" w:eastAsia="仿宋" w:hAnsi="仿宋"/>
          <w:sz w:val="32"/>
          <w:szCs w:val="32"/>
        </w:rPr>
      </w:pPr>
    </w:p>
    <w:p w:rsidR="00313453" w:rsidRDefault="00313453" w:rsidP="00536896">
      <w:pPr>
        <w:rPr>
          <w:rFonts w:ascii="仿宋" w:eastAsia="仿宋" w:hAnsi="仿宋"/>
          <w:sz w:val="32"/>
          <w:szCs w:val="32"/>
        </w:rPr>
      </w:pPr>
    </w:p>
    <w:p w:rsidR="00313453" w:rsidRDefault="00313453" w:rsidP="00536896">
      <w:pPr>
        <w:rPr>
          <w:rFonts w:ascii="仿宋" w:eastAsia="仿宋" w:hAnsi="仿宋"/>
          <w:sz w:val="32"/>
          <w:szCs w:val="32"/>
        </w:rPr>
      </w:pPr>
    </w:p>
    <w:sectPr w:rsidR="00313453" w:rsidSect="002303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1F3" w:rsidRDefault="004311F3" w:rsidP="008D25A2">
      <w:r>
        <w:separator/>
      </w:r>
    </w:p>
  </w:endnote>
  <w:endnote w:type="continuationSeparator" w:id="1">
    <w:p w:rsidR="004311F3" w:rsidRDefault="004311F3" w:rsidP="008D25A2">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1F3" w:rsidRDefault="004311F3" w:rsidP="008D25A2">
      <w:r>
        <w:separator/>
      </w:r>
    </w:p>
  </w:footnote>
  <w:footnote w:type="continuationSeparator" w:id="1">
    <w:p w:rsidR="004311F3" w:rsidRDefault="004311F3" w:rsidP="008D25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E2B2B"/>
    <w:multiLevelType w:val="hybridMultilevel"/>
    <w:tmpl w:val="B19EA416"/>
    <w:lvl w:ilvl="0" w:tplc="6CE02E6E">
      <w:start w:val="1"/>
      <w:numFmt w:val="japaneseCounting"/>
      <w:lvlText w:val="%1、"/>
      <w:lvlJc w:val="left"/>
      <w:pPr>
        <w:ind w:left="1780" w:hanging="900"/>
      </w:pPr>
      <w:rPr>
        <w:rFonts w:ascii="仿宋" w:eastAsia="仿宋" w:hAnsi="仿宋" w:cstheme="minorBidi"/>
      </w:rPr>
    </w:lvl>
    <w:lvl w:ilvl="1" w:tplc="04090019" w:tentative="1">
      <w:start w:val="1"/>
      <w:numFmt w:val="lowerLetter"/>
      <w:lvlText w:val="%2)"/>
      <w:lvlJc w:val="left"/>
      <w:pPr>
        <w:ind w:left="1720" w:hanging="420"/>
      </w:pPr>
    </w:lvl>
    <w:lvl w:ilvl="2" w:tplc="0409001B" w:tentative="1">
      <w:start w:val="1"/>
      <w:numFmt w:val="lowerRoman"/>
      <w:lvlText w:val="%3."/>
      <w:lvlJc w:val="right"/>
      <w:pPr>
        <w:ind w:left="2140" w:hanging="420"/>
      </w:pPr>
    </w:lvl>
    <w:lvl w:ilvl="3" w:tplc="0409000F" w:tentative="1">
      <w:start w:val="1"/>
      <w:numFmt w:val="decimal"/>
      <w:lvlText w:val="%4."/>
      <w:lvlJc w:val="left"/>
      <w:pPr>
        <w:ind w:left="2560" w:hanging="420"/>
      </w:pPr>
    </w:lvl>
    <w:lvl w:ilvl="4" w:tplc="04090019" w:tentative="1">
      <w:start w:val="1"/>
      <w:numFmt w:val="lowerLetter"/>
      <w:lvlText w:val="%5)"/>
      <w:lvlJc w:val="left"/>
      <w:pPr>
        <w:ind w:left="2980" w:hanging="420"/>
      </w:pPr>
    </w:lvl>
    <w:lvl w:ilvl="5" w:tplc="0409001B" w:tentative="1">
      <w:start w:val="1"/>
      <w:numFmt w:val="lowerRoman"/>
      <w:lvlText w:val="%6."/>
      <w:lvlJc w:val="right"/>
      <w:pPr>
        <w:ind w:left="3400" w:hanging="420"/>
      </w:pPr>
    </w:lvl>
    <w:lvl w:ilvl="6" w:tplc="0409000F" w:tentative="1">
      <w:start w:val="1"/>
      <w:numFmt w:val="decimal"/>
      <w:lvlText w:val="%7."/>
      <w:lvlJc w:val="left"/>
      <w:pPr>
        <w:ind w:left="3820" w:hanging="420"/>
      </w:pPr>
    </w:lvl>
    <w:lvl w:ilvl="7" w:tplc="04090019" w:tentative="1">
      <w:start w:val="1"/>
      <w:numFmt w:val="lowerLetter"/>
      <w:lvlText w:val="%8)"/>
      <w:lvlJc w:val="left"/>
      <w:pPr>
        <w:ind w:left="4240" w:hanging="420"/>
      </w:pPr>
    </w:lvl>
    <w:lvl w:ilvl="8" w:tplc="0409001B" w:tentative="1">
      <w:start w:val="1"/>
      <w:numFmt w:val="lowerRoman"/>
      <w:lvlText w:val="%9."/>
      <w:lvlJc w:val="right"/>
      <w:pPr>
        <w:ind w:left="4660" w:hanging="420"/>
      </w:pPr>
    </w:lvl>
  </w:abstractNum>
  <w:abstractNum w:abstractNumId="1">
    <w:nsid w:val="6441548D"/>
    <w:multiLevelType w:val="hybridMultilevel"/>
    <w:tmpl w:val="5686E2D0"/>
    <w:lvl w:ilvl="0" w:tplc="0BDC3D60">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9983F4A"/>
    <w:multiLevelType w:val="hybridMultilevel"/>
    <w:tmpl w:val="66DEE570"/>
    <w:lvl w:ilvl="0" w:tplc="9746D680">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6896"/>
    <w:rsid w:val="00006A40"/>
    <w:rsid w:val="00033730"/>
    <w:rsid w:val="00140043"/>
    <w:rsid w:val="00161D4B"/>
    <w:rsid w:val="001C71CC"/>
    <w:rsid w:val="00230319"/>
    <w:rsid w:val="00246FB5"/>
    <w:rsid w:val="002919E3"/>
    <w:rsid w:val="003015DB"/>
    <w:rsid w:val="00313453"/>
    <w:rsid w:val="003436A4"/>
    <w:rsid w:val="00430CC3"/>
    <w:rsid w:val="004311F3"/>
    <w:rsid w:val="004F1869"/>
    <w:rsid w:val="005069E1"/>
    <w:rsid w:val="00536896"/>
    <w:rsid w:val="00630143"/>
    <w:rsid w:val="006E3861"/>
    <w:rsid w:val="00701471"/>
    <w:rsid w:val="00761F15"/>
    <w:rsid w:val="00785007"/>
    <w:rsid w:val="00851D6E"/>
    <w:rsid w:val="008A14BD"/>
    <w:rsid w:val="008D25A2"/>
    <w:rsid w:val="008E26C4"/>
    <w:rsid w:val="00914151"/>
    <w:rsid w:val="009175BC"/>
    <w:rsid w:val="00A37532"/>
    <w:rsid w:val="00AE305A"/>
    <w:rsid w:val="00B414F9"/>
    <w:rsid w:val="00B61EA7"/>
    <w:rsid w:val="00C57613"/>
    <w:rsid w:val="00C74566"/>
    <w:rsid w:val="00CA5D16"/>
    <w:rsid w:val="00D656AB"/>
    <w:rsid w:val="00E12697"/>
    <w:rsid w:val="00E73DB2"/>
    <w:rsid w:val="00EB6FA4"/>
    <w:rsid w:val="00EF27A6"/>
    <w:rsid w:val="00F81BFE"/>
    <w:rsid w:val="00FE3C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8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6896"/>
    <w:pPr>
      <w:ind w:firstLineChars="200" w:firstLine="420"/>
    </w:pPr>
  </w:style>
  <w:style w:type="paragraph" w:styleId="a4">
    <w:name w:val="header"/>
    <w:basedOn w:val="a"/>
    <w:link w:val="Char"/>
    <w:uiPriority w:val="99"/>
    <w:semiHidden/>
    <w:unhideWhenUsed/>
    <w:rsid w:val="008D2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D25A2"/>
    <w:rPr>
      <w:sz w:val="18"/>
      <w:szCs w:val="18"/>
    </w:rPr>
  </w:style>
  <w:style w:type="paragraph" w:styleId="a5">
    <w:name w:val="footer"/>
    <w:basedOn w:val="a"/>
    <w:link w:val="Char0"/>
    <w:uiPriority w:val="99"/>
    <w:semiHidden/>
    <w:unhideWhenUsed/>
    <w:rsid w:val="008D25A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D25A2"/>
    <w:rPr>
      <w:sz w:val="18"/>
      <w:szCs w:val="18"/>
    </w:rPr>
  </w:style>
</w:styles>
</file>

<file path=word/webSettings.xml><?xml version="1.0" encoding="utf-8"?>
<w:webSettings xmlns:r="http://schemas.openxmlformats.org/officeDocument/2006/relationships" xmlns:w="http://schemas.openxmlformats.org/wordprocessingml/2006/main">
  <w:divs>
    <w:div w:id="63402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9</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12</cp:revision>
  <dcterms:created xsi:type="dcterms:W3CDTF">2018-04-10T09:59:00Z</dcterms:created>
  <dcterms:modified xsi:type="dcterms:W3CDTF">2019-03-11T03:46:00Z</dcterms:modified>
</cp:coreProperties>
</file>